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7CB19" w14:textId="48867617" w:rsidR="00827D54" w:rsidRPr="00A46ED7" w:rsidRDefault="00000000" w:rsidP="00A46ED7">
      <w:pPr>
        <w:pStyle w:val="Ttulo1"/>
        <w:spacing w:before="0" w:line="276" w:lineRule="auto"/>
        <w:jc w:val="both"/>
      </w:pPr>
      <w:r w:rsidRPr="00A46ED7">
        <w:rPr>
          <w:color w:val="9E237F"/>
          <w:sz w:val="24"/>
          <w:szCs w:val="24"/>
        </w:rPr>
        <w:t>Manual para integración del Material Electoral en los Comités Distritales y Municipales del Instituto Electoral de Michoacán.</w:t>
      </w:r>
    </w:p>
    <w:p w14:paraId="037771ED" w14:textId="77777777" w:rsidR="00827D54" w:rsidRPr="00A46ED7" w:rsidRDefault="00827D54">
      <w:pPr>
        <w:spacing w:after="0" w:line="276" w:lineRule="auto"/>
      </w:pPr>
    </w:p>
    <w:p w14:paraId="185A3DAF" w14:textId="77777777" w:rsidR="00827D54" w:rsidRPr="00A46ED7" w:rsidRDefault="00000000">
      <w:pPr>
        <w:pStyle w:val="Ttulo2"/>
        <w:spacing w:before="0" w:line="276" w:lineRule="auto"/>
        <w:rPr>
          <w:sz w:val="24"/>
          <w:szCs w:val="24"/>
        </w:rPr>
      </w:pPr>
      <w:r w:rsidRPr="00A46ED7">
        <w:rPr>
          <w:sz w:val="24"/>
          <w:szCs w:val="24"/>
        </w:rPr>
        <w:t>APARTADO I</w:t>
      </w:r>
    </w:p>
    <w:p w14:paraId="58FD18F9" w14:textId="77777777" w:rsidR="00827D54" w:rsidRPr="00A46ED7" w:rsidRDefault="00000000">
      <w:pPr>
        <w:pStyle w:val="Ttulo3"/>
        <w:spacing w:before="0" w:line="276" w:lineRule="auto"/>
      </w:pPr>
      <w:r w:rsidRPr="00A46ED7">
        <w:t>DISPOSICIONES GENERALES</w:t>
      </w:r>
    </w:p>
    <w:p w14:paraId="00B3DD5B" w14:textId="77777777" w:rsidR="00827D54" w:rsidRPr="00A46ED7" w:rsidRDefault="00827D54">
      <w:pPr>
        <w:spacing w:after="0" w:line="276" w:lineRule="auto"/>
      </w:pPr>
    </w:p>
    <w:p w14:paraId="0F3F97D2" w14:textId="42C3087D" w:rsidR="00827D54" w:rsidRPr="00A46ED7" w:rsidRDefault="00000000">
      <w:pPr>
        <w:widowControl w:val="0"/>
        <w:numPr>
          <w:ilvl w:val="0"/>
          <w:numId w:val="10"/>
        </w:numPr>
        <w:pBdr>
          <w:top w:val="nil"/>
          <w:left w:val="nil"/>
          <w:bottom w:val="nil"/>
          <w:right w:val="nil"/>
          <w:between w:val="nil"/>
        </w:pBdr>
        <w:tabs>
          <w:tab w:val="left" w:pos="851"/>
        </w:tabs>
        <w:spacing w:after="0" w:line="276" w:lineRule="auto"/>
        <w:ind w:right="3"/>
        <w:rPr>
          <w:color w:val="000000"/>
        </w:rPr>
      </w:pPr>
      <w:r w:rsidRPr="00A46ED7">
        <w:rPr>
          <w:color w:val="000000"/>
        </w:rPr>
        <w:t xml:space="preserve">El </w:t>
      </w:r>
      <w:r w:rsidR="008503E0" w:rsidRPr="00A46ED7">
        <w:rPr>
          <w:color w:val="000000"/>
        </w:rPr>
        <w:t>Manual para integración del Material Electoral en los Comités Distritales y Municipales del Instituto Electoral de Michoacán</w:t>
      </w:r>
      <w:r w:rsidRPr="00A46ED7">
        <w:rPr>
          <w:color w:val="000000"/>
        </w:rPr>
        <w:t xml:space="preserve">, tiene por objeto ser una herramienta para los comités distritales y municipales; que les </w:t>
      </w:r>
      <w:sdt>
        <w:sdtPr>
          <w:tag w:val="goog_rdk_0"/>
          <w:id w:val="345451283"/>
        </w:sdtPr>
        <w:sdtContent/>
      </w:sdt>
      <w:r w:rsidRPr="00A46ED7">
        <w:rPr>
          <w:color w:val="000000"/>
        </w:rPr>
        <w:t xml:space="preserve">permitirá verificar y visualizar el procedimiento a realizar para integrar las cajas </w:t>
      </w:r>
      <w:sdt>
        <w:sdtPr>
          <w:tag w:val="goog_rdk_1"/>
          <w:id w:val="1969008283"/>
        </w:sdtPr>
        <w:sdtContent/>
      </w:sdt>
      <w:r w:rsidRPr="00A46ED7">
        <w:rPr>
          <w:color w:val="000000"/>
        </w:rPr>
        <w:t>contenedoras de material electoral que será utilizado por las y los funcionarios de mesa directiva en cada una de las casillas electorales a instalarse en los procesos electorales locales a celebrarse en el Estado de Michoacán.</w:t>
      </w:r>
    </w:p>
    <w:p w14:paraId="15B009C4" w14:textId="77777777" w:rsidR="00827D54" w:rsidRPr="00A46ED7" w:rsidRDefault="00827D54">
      <w:pPr>
        <w:widowControl w:val="0"/>
        <w:pBdr>
          <w:top w:val="nil"/>
          <w:left w:val="nil"/>
          <w:bottom w:val="nil"/>
          <w:right w:val="nil"/>
          <w:between w:val="nil"/>
        </w:pBdr>
        <w:tabs>
          <w:tab w:val="left" w:pos="851"/>
        </w:tabs>
        <w:spacing w:after="0" w:line="276" w:lineRule="auto"/>
        <w:ind w:left="720" w:right="3"/>
        <w:rPr>
          <w:color w:val="000000"/>
        </w:rPr>
      </w:pPr>
    </w:p>
    <w:p w14:paraId="1D736535" w14:textId="3C05CE94" w:rsidR="00827D54" w:rsidRPr="00A46ED7" w:rsidRDefault="00000000">
      <w:pPr>
        <w:widowControl w:val="0"/>
        <w:numPr>
          <w:ilvl w:val="0"/>
          <w:numId w:val="10"/>
        </w:numPr>
        <w:pBdr>
          <w:top w:val="nil"/>
          <w:left w:val="nil"/>
          <w:bottom w:val="nil"/>
          <w:right w:val="nil"/>
          <w:between w:val="nil"/>
        </w:pBdr>
        <w:tabs>
          <w:tab w:val="left" w:pos="851"/>
        </w:tabs>
        <w:spacing w:after="0" w:line="276" w:lineRule="auto"/>
        <w:ind w:right="3"/>
        <w:rPr>
          <w:color w:val="000000"/>
        </w:rPr>
      </w:pPr>
      <w:r w:rsidRPr="00A46ED7">
        <w:rPr>
          <w:color w:val="000000"/>
        </w:rPr>
        <w:t xml:space="preserve">Este </w:t>
      </w:r>
      <w:r w:rsidR="008503E0" w:rsidRPr="00A46ED7">
        <w:rPr>
          <w:color w:val="000000"/>
        </w:rPr>
        <w:t>Manual para integración del Material Electoral en los Comités Distritales y Municipales del Instituto Electoral de Michoacán</w:t>
      </w:r>
      <w:r w:rsidR="008503E0" w:rsidRPr="00CF2368">
        <w:rPr>
          <w:color w:val="000000"/>
        </w:rPr>
        <w:t>,</w:t>
      </w:r>
      <w:r w:rsidR="000E3BB3" w:rsidRPr="00CF2368">
        <w:rPr>
          <w:color w:val="000000"/>
        </w:rPr>
        <w:t xml:space="preserve"> es de</w:t>
      </w:r>
      <w:r w:rsidR="00BB7F03">
        <w:rPr>
          <w:color w:val="000000"/>
        </w:rPr>
        <w:t xml:space="preserve"> </w:t>
      </w:r>
      <w:r w:rsidR="00BB7F03" w:rsidRPr="00A46ED7">
        <w:rPr>
          <w:color w:val="000000"/>
        </w:rPr>
        <w:t>aplicación</w:t>
      </w:r>
      <w:r w:rsidRPr="00A46ED7">
        <w:rPr>
          <w:color w:val="000000"/>
        </w:rPr>
        <w:t xml:space="preserve"> obligatoria para todas las personas que integran los comités distritales y municipales, por lo que, será su responsabilidad conocerlo y aplicarlo en las actividades que tengan bajo su responsabilidad.</w:t>
      </w:r>
    </w:p>
    <w:p w14:paraId="6EFE5889" w14:textId="77777777" w:rsidR="00827D54" w:rsidRPr="00A46ED7" w:rsidRDefault="00827D54">
      <w:pPr>
        <w:widowControl w:val="0"/>
        <w:pBdr>
          <w:top w:val="nil"/>
          <w:left w:val="nil"/>
          <w:bottom w:val="nil"/>
          <w:right w:val="nil"/>
          <w:between w:val="nil"/>
        </w:pBdr>
        <w:tabs>
          <w:tab w:val="left" w:pos="851"/>
        </w:tabs>
        <w:spacing w:after="0" w:line="276" w:lineRule="auto"/>
        <w:ind w:left="720" w:right="3"/>
        <w:rPr>
          <w:color w:val="000000"/>
        </w:rPr>
      </w:pPr>
    </w:p>
    <w:p w14:paraId="2E9783C2" w14:textId="0FC3E2BD" w:rsidR="00827D54" w:rsidRPr="00A46ED7" w:rsidRDefault="00000000">
      <w:pPr>
        <w:widowControl w:val="0"/>
        <w:numPr>
          <w:ilvl w:val="0"/>
          <w:numId w:val="10"/>
        </w:numPr>
        <w:pBdr>
          <w:top w:val="nil"/>
          <w:left w:val="nil"/>
          <w:bottom w:val="nil"/>
          <w:right w:val="nil"/>
          <w:between w:val="nil"/>
        </w:pBdr>
        <w:tabs>
          <w:tab w:val="left" w:pos="851"/>
        </w:tabs>
        <w:spacing w:after="0" w:line="276" w:lineRule="auto"/>
        <w:ind w:right="3"/>
        <w:rPr>
          <w:b/>
          <w:color w:val="000000"/>
        </w:rPr>
      </w:pPr>
      <w:r w:rsidRPr="00A46ED7">
        <w:rPr>
          <w:color w:val="000000"/>
        </w:rPr>
        <w:t xml:space="preserve">De manera supletoria al </w:t>
      </w:r>
      <w:r w:rsidR="008503E0" w:rsidRPr="00A46ED7">
        <w:rPr>
          <w:color w:val="000000"/>
        </w:rPr>
        <w:t>Manual para integración del Material Electoral en los Comités Distritales y Municipales del Instituto Electoral de Michoacán</w:t>
      </w:r>
      <w:r w:rsidRPr="00A46ED7">
        <w:rPr>
          <w:color w:val="000000"/>
        </w:rPr>
        <w:t>, se estará a lo establecido en la Ley General de Instituciones y Procedimientos Electorales, al Código Electoral del Estado de Michoacán de Ocampo, al Reglamento de Elecciones, así como a los acuerdos del Instituto Nacional Electoral, como Instituto Electoral de Michoacán.</w:t>
      </w:r>
    </w:p>
    <w:p w14:paraId="05A66EA4" w14:textId="77777777" w:rsidR="00827D54" w:rsidRPr="00A46ED7" w:rsidRDefault="00827D54">
      <w:pPr>
        <w:widowControl w:val="0"/>
        <w:pBdr>
          <w:top w:val="nil"/>
          <w:left w:val="nil"/>
          <w:bottom w:val="nil"/>
          <w:right w:val="nil"/>
          <w:between w:val="nil"/>
        </w:pBdr>
        <w:tabs>
          <w:tab w:val="left" w:pos="851"/>
        </w:tabs>
        <w:spacing w:after="0" w:line="276" w:lineRule="auto"/>
        <w:ind w:left="720" w:right="3"/>
        <w:rPr>
          <w:color w:val="000000"/>
        </w:rPr>
      </w:pPr>
    </w:p>
    <w:p w14:paraId="5CEF2FCA" w14:textId="77777777" w:rsidR="00827D54" w:rsidRPr="00A46ED7" w:rsidRDefault="00000000">
      <w:pPr>
        <w:widowControl w:val="0"/>
        <w:numPr>
          <w:ilvl w:val="0"/>
          <w:numId w:val="10"/>
        </w:numPr>
        <w:pBdr>
          <w:top w:val="nil"/>
          <w:left w:val="nil"/>
          <w:bottom w:val="nil"/>
          <w:right w:val="nil"/>
          <w:between w:val="nil"/>
        </w:pBdr>
        <w:tabs>
          <w:tab w:val="left" w:pos="851"/>
        </w:tabs>
        <w:spacing w:after="0" w:line="276" w:lineRule="auto"/>
        <w:ind w:right="3"/>
        <w:rPr>
          <w:b/>
          <w:color w:val="000000"/>
        </w:rPr>
      </w:pPr>
      <w:r w:rsidRPr="00A46ED7">
        <w:rPr>
          <w:color w:val="000000"/>
        </w:rPr>
        <w:t xml:space="preserve">Para los efectos del presente Manual, se entenderá por: </w:t>
      </w:r>
    </w:p>
    <w:p w14:paraId="5F094AA6" w14:textId="77777777" w:rsidR="00827D54" w:rsidRPr="00A46ED7" w:rsidRDefault="00827D54">
      <w:pPr>
        <w:widowControl w:val="0"/>
        <w:pBdr>
          <w:top w:val="nil"/>
          <w:left w:val="nil"/>
          <w:bottom w:val="nil"/>
          <w:right w:val="nil"/>
          <w:between w:val="nil"/>
        </w:pBdr>
        <w:tabs>
          <w:tab w:val="left" w:pos="851"/>
        </w:tabs>
        <w:spacing w:after="0" w:line="276" w:lineRule="auto"/>
        <w:ind w:left="720" w:right="3"/>
        <w:rPr>
          <w:b/>
          <w:color w:val="000000"/>
        </w:rPr>
      </w:pPr>
      <w:bookmarkStart w:id="0" w:name="_Hlk158379588"/>
    </w:p>
    <w:p w14:paraId="02819C39" w14:textId="77777777" w:rsidR="00827D54" w:rsidRPr="00A46ED7" w:rsidRDefault="00000000">
      <w:pPr>
        <w:widowControl w:val="0"/>
        <w:numPr>
          <w:ilvl w:val="0"/>
          <w:numId w:val="11"/>
        </w:numPr>
        <w:pBdr>
          <w:top w:val="nil"/>
          <w:left w:val="nil"/>
          <w:bottom w:val="nil"/>
          <w:right w:val="nil"/>
          <w:between w:val="nil"/>
        </w:pBdr>
        <w:tabs>
          <w:tab w:val="left" w:pos="851"/>
          <w:tab w:val="left" w:pos="8080"/>
          <w:tab w:val="left" w:pos="8789"/>
        </w:tabs>
        <w:spacing w:after="0" w:line="276" w:lineRule="auto"/>
        <w:ind w:right="3"/>
        <w:rPr>
          <w:color w:val="000000"/>
        </w:rPr>
      </w:pPr>
      <w:r w:rsidRPr="00A46ED7">
        <w:rPr>
          <w:b/>
          <w:color w:val="000000"/>
        </w:rPr>
        <w:t>Comité:</w:t>
      </w:r>
      <w:r w:rsidRPr="00A46ED7">
        <w:rPr>
          <w:color w:val="000000"/>
        </w:rPr>
        <w:t xml:space="preserve"> Comités Distritales y Municipales del Instituto Electoral de Michoacán; </w:t>
      </w:r>
    </w:p>
    <w:p w14:paraId="4152E8FC" w14:textId="77777777" w:rsidR="00827D54" w:rsidRPr="00A46ED7" w:rsidRDefault="00000000">
      <w:pPr>
        <w:numPr>
          <w:ilvl w:val="0"/>
          <w:numId w:val="11"/>
        </w:numPr>
        <w:pBdr>
          <w:top w:val="nil"/>
          <w:left w:val="nil"/>
          <w:bottom w:val="nil"/>
          <w:right w:val="nil"/>
          <w:between w:val="nil"/>
        </w:pBdr>
        <w:spacing w:after="0" w:line="276" w:lineRule="auto"/>
        <w:rPr>
          <w:color w:val="000000"/>
        </w:rPr>
      </w:pPr>
      <w:r w:rsidRPr="00A46ED7">
        <w:rPr>
          <w:b/>
          <w:color w:val="000000"/>
        </w:rPr>
        <w:t>Consejerías electorales:</w:t>
      </w:r>
      <w:r w:rsidRPr="00A46ED7">
        <w:rPr>
          <w:color w:val="000000"/>
        </w:rPr>
        <w:t xml:space="preserve"> Personas titulares de las consejerías electorales que integran los Consejos Distritales y Municipales del Instituto Electoral de Michoacán; </w:t>
      </w:r>
    </w:p>
    <w:p w14:paraId="24C0E0D2" w14:textId="77777777" w:rsidR="00827D54" w:rsidRPr="00A46ED7" w:rsidRDefault="00000000">
      <w:pPr>
        <w:widowControl w:val="0"/>
        <w:numPr>
          <w:ilvl w:val="0"/>
          <w:numId w:val="11"/>
        </w:numPr>
        <w:pBdr>
          <w:top w:val="nil"/>
          <w:left w:val="nil"/>
          <w:bottom w:val="nil"/>
          <w:right w:val="nil"/>
          <w:between w:val="nil"/>
        </w:pBdr>
        <w:tabs>
          <w:tab w:val="left" w:pos="851"/>
          <w:tab w:val="left" w:pos="8080"/>
          <w:tab w:val="left" w:pos="8789"/>
        </w:tabs>
        <w:spacing w:after="0" w:line="276" w:lineRule="auto"/>
        <w:ind w:right="3"/>
        <w:rPr>
          <w:color w:val="000000"/>
        </w:rPr>
      </w:pPr>
      <w:r w:rsidRPr="00A46ED7">
        <w:rPr>
          <w:b/>
          <w:color w:val="231F20"/>
        </w:rPr>
        <w:t>DEOE:</w:t>
      </w:r>
      <w:r w:rsidRPr="00A46ED7">
        <w:rPr>
          <w:color w:val="231F20"/>
        </w:rPr>
        <w:t xml:space="preserve"> Dirección Ejecutiva de Organización Electoral del Instituto Electoral de Michoacán;</w:t>
      </w:r>
    </w:p>
    <w:p w14:paraId="167D9788" w14:textId="77777777" w:rsidR="00827D54" w:rsidRPr="00A46ED7" w:rsidRDefault="00000000">
      <w:pPr>
        <w:widowControl w:val="0"/>
        <w:numPr>
          <w:ilvl w:val="0"/>
          <w:numId w:val="11"/>
        </w:numPr>
        <w:pBdr>
          <w:top w:val="nil"/>
          <w:left w:val="nil"/>
          <w:bottom w:val="nil"/>
          <w:right w:val="nil"/>
          <w:between w:val="nil"/>
        </w:pBdr>
        <w:tabs>
          <w:tab w:val="left" w:pos="851"/>
          <w:tab w:val="left" w:pos="8080"/>
          <w:tab w:val="left" w:pos="8789"/>
        </w:tabs>
        <w:spacing w:after="0" w:line="276" w:lineRule="auto"/>
        <w:ind w:right="3"/>
        <w:rPr>
          <w:color w:val="000000"/>
        </w:rPr>
      </w:pPr>
      <w:r w:rsidRPr="00A46ED7">
        <w:rPr>
          <w:b/>
          <w:color w:val="231F20"/>
        </w:rPr>
        <w:lastRenderedPageBreak/>
        <w:t>Enlace Electoral:</w:t>
      </w:r>
      <w:r w:rsidRPr="00A46ED7">
        <w:rPr>
          <w:color w:val="231F20"/>
        </w:rPr>
        <w:t xml:space="preserve"> Persona que funge como Enlace entre el órgano central y los órganos desconcentrados, adscrita a la Coordinación de </w:t>
      </w:r>
      <w:proofErr w:type="gramStart"/>
      <w:r w:rsidRPr="00A46ED7">
        <w:rPr>
          <w:color w:val="231F20"/>
        </w:rPr>
        <w:t>los mismos</w:t>
      </w:r>
      <w:proofErr w:type="gramEnd"/>
      <w:r w:rsidRPr="00A46ED7">
        <w:rPr>
          <w:color w:val="231F20"/>
        </w:rPr>
        <w:t>;</w:t>
      </w:r>
    </w:p>
    <w:p w14:paraId="6B2AFB92" w14:textId="77777777" w:rsidR="00827D54" w:rsidRPr="00A46ED7" w:rsidRDefault="00000000">
      <w:pPr>
        <w:widowControl w:val="0"/>
        <w:numPr>
          <w:ilvl w:val="0"/>
          <w:numId w:val="11"/>
        </w:numPr>
        <w:pBdr>
          <w:top w:val="nil"/>
          <w:left w:val="nil"/>
          <w:bottom w:val="nil"/>
          <w:right w:val="nil"/>
          <w:between w:val="nil"/>
        </w:pBdr>
        <w:tabs>
          <w:tab w:val="left" w:pos="851"/>
          <w:tab w:val="left" w:pos="8080"/>
          <w:tab w:val="left" w:pos="8789"/>
        </w:tabs>
        <w:spacing w:after="0" w:line="276" w:lineRule="auto"/>
        <w:ind w:right="3"/>
        <w:rPr>
          <w:color w:val="000000"/>
        </w:rPr>
      </w:pPr>
      <w:r w:rsidRPr="00A46ED7">
        <w:rPr>
          <w:b/>
          <w:color w:val="231F20"/>
        </w:rPr>
        <w:t>Instituto:</w:t>
      </w:r>
      <w:r w:rsidRPr="00A46ED7">
        <w:rPr>
          <w:color w:val="000000"/>
        </w:rPr>
        <w:t xml:space="preserve"> </w:t>
      </w:r>
      <w:sdt>
        <w:sdtPr>
          <w:tag w:val="goog_rdk_2"/>
          <w:id w:val="1590504992"/>
        </w:sdtPr>
        <w:sdtContent/>
      </w:sdt>
      <w:r w:rsidRPr="00A46ED7">
        <w:rPr>
          <w:color w:val="000000"/>
        </w:rPr>
        <w:t>Instituto Electoral de Michoacán;</w:t>
      </w:r>
    </w:p>
    <w:p w14:paraId="6B01EE99" w14:textId="77777777" w:rsidR="00827D54" w:rsidRPr="00A46ED7" w:rsidRDefault="00000000">
      <w:pPr>
        <w:widowControl w:val="0"/>
        <w:numPr>
          <w:ilvl w:val="0"/>
          <w:numId w:val="11"/>
        </w:numPr>
        <w:pBdr>
          <w:top w:val="nil"/>
          <w:left w:val="nil"/>
          <w:bottom w:val="nil"/>
          <w:right w:val="nil"/>
          <w:between w:val="nil"/>
        </w:pBdr>
        <w:tabs>
          <w:tab w:val="left" w:pos="851"/>
          <w:tab w:val="left" w:pos="8080"/>
          <w:tab w:val="left" w:pos="8789"/>
        </w:tabs>
        <w:spacing w:after="0" w:line="276" w:lineRule="auto"/>
        <w:ind w:right="3"/>
        <w:rPr>
          <w:color w:val="000000"/>
        </w:rPr>
      </w:pPr>
      <w:r w:rsidRPr="00A46ED7">
        <w:rPr>
          <w:b/>
          <w:color w:val="231F20"/>
        </w:rPr>
        <w:t>INE:</w:t>
      </w:r>
      <w:r w:rsidRPr="00A46ED7">
        <w:rPr>
          <w:color w:val="000000"/>
        </w:rPr>
        <w:t xml:space="preserve"> Instituto Nacional Electoral;</w:t>
      </w:r>
    </w:p>
    <w:p w14:paraId="442B466A" w14:textId="77777777" w:rsidR="00827D54" w:rsidRPr="00A46ED7" w:rsidRDefault="00000000">
      <w:pPr>
        <w:widowControl w:val="0"/>
        <w:numPr>
          <w:ilvl w:val="0"/>
          <w:numId w:val="11"/>
        </w:numPr>
        <w:pBdr>
          <w:top w:val="nil"/>
          <w:left w:val="nil"/>
          <w:bottom w:val="nil"/>
          <w:right w:val="nil"/>
          <w:between w:val="nil"/>
        </w:pBdr>
        <w:tabs>
          <w:tab w:val="left" w:pos="851"/>
          <w:tab w:val="left" w:pos="8080"/>
          <w:tab w:val="left" w:pos="8789"/>
        </w:tabs>
        <w:spacing w:after="0" w:line="276" w:lineRule="auto"/>
        <w:ind w:right="3"/>
        <w:rPr>
          <w:color w:val="000000"/>
        </w:rPr>
      </w:pPr>
      <w:r w:rsidRPr="00A46ED7">
        <w:rPr>
          <w:b/>
          <w:color w:val="000000"/>
        </w:rPr>
        <w:t xml:space="preserve">PMDC: </w:t>
      </w:r>
      <w:r w:rsidRPr="00A46ED7">
        <w:rPr>
          <w:color w:val="000000"/>
        </w:rPr>
        <w:t>Presidencia de la Mesa Directiva de Casilla</w:t>
      </w:r>
    </w:p>
    <w:p w14:paraId="4B391A76" w14:textId="77777777" w:rsidR="00827D54" w:rsidRPr="00A46ED7" w:rsidRDefault="00000000">
      <w:pPr>
        <w:numPr>
          <w:ilvl w:val="0"/>
          <w:numId w:val="11"/>
        </w:numPr>
        <w:pBdr>
          <w:top w:val="nil"/>
          <w:left w:val="nil"/>
          <w:bottom w:val="nil"/>
          <w:right w:val="nil"/>
          <w:between w:val="nil"/>
        </w:pBdr>
        <w:spacing w:after="0" w:line="276" w:lineRule="auto"/>
        <w:rPr>
          <w:color w:val="000000"/>
        </w:rPr>
      </w:pPr>
      <w:r w:rsidRPr="00A46ED7">
        <w:rPr>
          <w:b/>
          <w:color w:val="000000"/>
        </w:rPr>
        <w:t>Presidencia:</w:t>
      </w:r>
      <w:r w:rsidRPr="00A46ED7">
        <w:rPr>
          <w:color w:val="000000"/>
        </w:rPr>
        <w:t xml:space="preserve"> Persona titular de la Presidencia del Consejo y Comité respectivo; </w:t>
      </w:r>
    </w:p>
    <w:p w14:paraId="68B9056B" w14:textId="77777777" w:rsidR="00827D54" w:rsidRPr="00A46ED7" w:rsidRDefault="00000000">
      <w:pPr>
        <w:numPr>
          <w:ilvl w:val="0"/>
          <w:numId w:val="11"/>
        </w:numPr>
        <w:pBdr>
          <w:top w:val="nil"/>
          <w:left w:val="nil"/>
          <w:bottom w:val="nil"/>
          <w:right w:val="nil"/>
          <w:between w:val="nil"/>
        </w:pBdr>
        <w:spacing w:after="0" w:line="276" w:lineRule="auto"/>
        <w:rPr>
          <w:color w:val="000000"/>
        </w:rPr>
      </w:pPr>
      <w:sdt>
        <w:sdtPr>
          <w:tag w:val="goog_rdk_3"/>
          <w:id w:val="800116938"/>
        </w:sdtPr>
        <w:sdtContent/>
      </w:sdt>
      <w:r w:rsidRPr="00A46ED7">
        <w:rPr>
          <w:b/>
          <w:color w:val="000000"/>
        </w:rPr>
        <w:t>Secretaría:</w:t>
      </w:r>
      <w:r w:rsidRPr="00A46ED7">
        <w:rPr>
          <w:color w:val="000000"/>
        </w:rPr>
        <w:t xml:space="preserve"> Persona titular de la secretaría del Consejo y Comité;</w:t>
      </w:r>
    </w:p>
    <w:p w14:paraId="1D11D0EF" w14:textId="77777777" w:rsidR="00827D54" w:rsidRPr="00A46ED7" w:rsidRDefault="00000000">
      <w:pPr>
        <w:widowControl w:val="0"/>
        <w:numPr>
          <w:ilvl w:val="0"/>
          <w:numId w:val="11"/>
        </w:numPr>
        <w:pBdr>
          <w:top w:val="nil"/>
          <w:left w:val="nil"/>
          <w:bottom w:val="nil"/>
          <w:right w:val="nil"/>
          <w:between w:val="nil"/>
        </w:pBdr>
        <w:tabs>
          <w:tab w:val="left" w:pos="851"/>
          <w:tab w:val="left" w:pos="8080"/>
          <w:tab w:val="left" w:pos="8789"/>
        </w:tabs>
        <w:spacing w:after="0" w:line="276" w:lineRule="auto"/>
        <w:ind w:right="3"/>
        <w:rPr>
          <w:color w:val="000000"/>
        </w:rPr>
      </w:pPr>
      <w:proofErr w:type="spellStart"/>
      <w:r w:rsidRPr="00A46ED7">
        <w:rPr>
          <w:b/>
          <w:color w:val="000000"/>
        </w:rPr>
        <w:t>VECyPC</w:t>
      </w:r>
      <w:proofErr w:type="spellEnd"/>
      <w:r w:rsidRPr="00A46ED7">
        <w:rPr>
          <w:b/>
          <w:color w:val="000000"/>
        </w:rPr>
        <w:t>:</w:t>
      </w:r>
      <w:r w:rsidRPr="00A46ED7">
        <w:rPr>
          <w:color w:val="000000"/>
        </w:rPr>
        <w:t xml:space="preserve"> Persona titular de la Vocalía de Capacitación Electoral y Educación Cívica del Comité; y, </w:t>
      </w:r>
    </w:p>
    <w:p w14:paraId="4F892C5A" w14:textId="77777777" w:rsidR="00827D54" w:rsidRPr="00A46ED7" w:rsidRDefault="00000000">
      <w:pPr>
        <w:widowControl w:val="0"/>
        <w:numPr>
          <w:ilvl w:val="0"/>
          <w:numId w:val="11"/>
        </w:numPr>
        <w:pBdr>
          <w:top w:val="nil"/>
          <w:left w:val="nil"/>
          <w:bottom w:val="nil"/>
          <w:right w:val="nil"/>
          <w:between w:val="nil"/>
        </w:pBdr>
        <w:tabs>
          <w:tab w:val="left" w:pos="851"/>
          <w:tab w:val="left" w:pos="8080"/>
          <w:tab w:val="left" w:pos="8789"/>
        </w:tabs>
        <w:spacing w:after="0" w:line="276" w:lineRule="auto"/>
        <w:ind w:right="3"/>
        <w:rPr>
          <w:color w:val="000000"/>
        </w:rPr>
      </w:pPr>
      <w:r w:rsidRPr="00A46ED7">
        <w:rPr>
          <w:b/>
          <w:color w:val="000000"/>
        </w:rPr>
        <w:t>VOE:</w:t>
      </w:r>
      <w:r w:rsidRPr="00A46ED7">
        <w:rPr>
          <w:color w:val="000000"/>
        </w:rPr>
        <w:t xml:space="preserve"> Persona titular de la Vocalía de Organización Electoral del Comité.</w:t>
      </w:r>
    </w:p>
    <w:bookmarkEnd w:id="0"/>
    <w:p w14:paraId="5C775621" w14:textId="77777777" w:rsidR="00827D54" w:rsidRPr="00A46ED7" w:rsidRDefault="00827D54">
      <w:pPr>
        <w:widowControl w:val="0"/>
        <w:pBdr>
          <w:top w:val="nil"/>
          <w:left w:val="nil"/>
          <w:bottom w:val="nil"/>
          <w:right w:val="nil"/>
          <w:between w:val="nil"/>
        </w:pBdr>
        <w:tabs>
          <w:tab w:val="left" w:pos="851"/>
          <w:tab w:val="left" w:pos="8080"/>
          <w:tab w:val="left" w:pos="8789"/>
        </w:tabs>
        <w:spacing w:after="0" w:line="276" w:lineRule="auto"/>
        <w:ind w:left="1080" w:right="3"/>
        <w:rPr>
          <w:color w:val="000000"/>
        </w:rPr>
      </w:pPr>
    </w:p>
    <w:p w14:paraId="69301D3B" w14:textId="77777777" w:rsidR="00827D54" w:rsidRPr="00A46ED7" w:rsidRDefault="00000000">
      <w:pPr>
        <w:widowControl w:val="0"/>
        <w:numPr>
          <w:ilvl w:val="0"/>
          <w:numId w:val="10"/>
        </w:numPr>
        <w:pBdr>
          <w:top w:val="nil"/>
          <w:left w:val="nil"/>
          <w:bottom w:val="nil"/>
          <w:right w:val="nil"/>
          <w:between w:val="nil"/>
        </w:pBdr>
        <w:tabs>
          <w:tab w:val="left" w:pos="851"/>
        </w:tabs>
        <w:spacing w:after="0" w:line="276" w:lineRule="auto"/>
        <w:ind w:right="6"/>
        <w:rPr>
          <w:color w:val="000000"/>
        </w:rPr>
      </w:pPr>
      <w:r w:rsidRPr="00A46ED7">
        <w:rPr>
          <w:color w:val="000000"/>
        </w:rPr>
        <w:t>La DEOE, será la encargada de dotar los materiales electorales, mismos que se enviarán y se entregarán</w:t>
      </w:r>
      <w:sdt>
        <w:sdtPr>
          <w:tag w:val="goog_rdk_4"/>
          <w:id w:val="-802160897"/>
        </w:sdtPr>
        <w:sdtContent/>
      </w:sdt>
      <w:r w:rsidRPr="00A46ED7">
        <w:t xml:space="preserve"> a</w:t>
      </w:r>
      <w:r w:rsidRPr="00A46ED7">
        <w:rPr>
          <w:color w:val="000000"/>
        </w:rPr>
        <w:t xml:space="preserve"> través del Enlace Electoral, de conformidad con la planeación que se realice para el Proceso Electoral correspondiente.</w:t>
      </w:r>
    </w:p>
    <w:p w14:paraId="75DE5A30" w14:textId="77777777" w:rsidR="00827D54" w:rsidRPr="00A46ED7" w:rsidRDefault="00827D54">
      <w:pPr>
        <w:widowControl w:val="0"/>
        <w:pBdr>
          <w:top w:val="nil"/>
          <w:left w:val="nil"/>
          <w:bottom w:val="nil"/>
          <w:right w:val="nil"/>
          <w:between w:val="nil"/>
        </w:pBdr>
        <w:tabs>
          <w:tab w:val="left" w:pos="851"/>
        </w:tabs>
        <w:spacing w:after="0" w:line="276" w:lineRule="auto"/>
        <w:ind w:left="720" w:right="6"/>
        <w:rPr>
          <w:color w:val="000000"/>
        </w:rPr>
      </w:pPr>
    </w:p>
    <w:p w14:paraId="6E36EA02" w14:textId="25231887" w:rsidR="00827D54" w:rsidRPr="00A46ED7" w:rsidRDefault="00000000">
      <w:pPr>
        <w:widowControl w:val="0"/>
        <w:pBdr>
          <w:top w:val="nil"/>
          <w:left w:val="nil"/>
          <w:bottom w:val="nil"/>
          <w:right w:val="nil"/>
          <w:between w:val="nil"/>
        </w:pBdr>
        <w:tabs>
          <w:tab w:val="left" w:pos="851"/>
        </w:tabs>
        <w:spacing w:after="0" w:line="276" w:lineRule="auto"/>
        <w:ind w:left="720" w:right="6"/>
        <w:rPr>
          <w:color w:val="000000"/>
        </w:rPr>
      </w:pPr>
      <w:r w:rsidRPr="00A46ED7">
        <w:rPr>
          <w:color w:val="000000"/>
        </w:rPr>
        <w:t xml:space="preserve">Para tal efecto, la DEOE emitirá un cronograma con las fechas en que habrá de desarrollarse dicha actividad, para que </w:t>
      </w:r>
      <w:r w:rsidR="0042561F" w:rsidRPr="00A46ED7">
        <w:rPr>
          <w:color w:val="000000"/>
        </w:rPr>
        <w:t>és</w:t>
      </w:r>
      <w:r w:rsidRPr="00A46ED7">
        <w:rPr>
          <w:color w:val="000000"/>
        </w:rPr>
        <w:t>tos se encuentren ordenados y empaquetados dentro de la caja contenedora previo a la recepción de la documentación electoral con emblemas.</w:t>
      </w:r>
    </w:p>
    <w:p w14:paraId="4BBC3142" w14:textId="77777777" w:rsidR="00827D54" w:rsidRPr="00A46ED7" w:rsidRDefault="00827D54">
      <w:pPr>
        <w:widowControl w:val="0"/>
        <w:pBdr>
          <w:top w:val="nil"/>
          <w:left w:val="nil"/>
          <w:bottom w:val="nil"/>
          <w:right w:val="nil"/>
          <w:between w:val="nil"/>
        </w:pBdr>
        <w:tabs>
          <w:tab w:val="left" w:pos="851"/>
        </w:tabs>
        <w:spacing w:after="0" w:line="276" w:lineRule="auto"/>
        <w:ind w:left="720" w:right="6"/>
        <w:jc w:val="left"/>
        <w:rPr>
          <w:rFonts w:ascii="Times New Roman" w:eastAsia="Times New Roman" w:hAnsi="Times New Roman" w:cs="Times New Roman"/>
          <w:color w:val="000000"/>
        </w:rPr>
      </w:pPr>
    </w:p>
    <w:p w14:paraId="0DBA856D" w14:textId="77777777" w:rsidR="00827D54" w:rsidRPr="00A46ED7" w:rsidRDefault="00000000">
      <w:pPr>
        <w:pStyle w:val="Ttulo2"/>
        <w:spacing w:before="0" w:line="276" w:lineRule="auto"/>
        <w:rPr>
          <w:sz w:val="24"/>
          <w:szCs w:val="24"/>
        </w:rPr>
      </w:pPr>
      <w:r w:rsidRPr="00A46ED7">
        <w:rPr>
          <w:sz w:val="24"/>
          <w:szCs w:val="24"/>
        </w:rPr>
        <w:t>APARTADO II</w:t>
      </w:r>
    </w:p>
    <w:p w14:paraId="479D4EE9" w14:textId="77777777" w:rsidR="00827D54" w:rsidRPr="00A46ED7" w:rsidRDefault="00000000">
      <w:pPr>
        <w:pStyle w:val="Ttulo3"/>
        <w:spacing w:before="0" w:line="276" w:lineRule="auto"/>
      </w:pPr>
      <w:r w:rsidRPr="00A46ED7">
        <w:t>DEL MATERIAL ELECTORAL</w:t>
      </w:r>
    </w:p>
    <w:p w14:paraId="78E90FD7" w14:textId="77777777" w:rsidR="00827D54" w:rsidRPr="00A46ED7" w:rsidRDefault="00827D54">
      <w:pPr>
        <w:spacing w:after="0" w:line="276" w:lineRule="auto"/>
      </w:pPr>
    </w:p>
    <w:p w14:paraId="2011AB16" w14:textId="77777777" w:rsidR="00827D54" w:rsidRPr="00A46ED7" w:rsidRDefault="00000000">
      <w:pPr>
        <w:numPr>
          <w:ilvl w:val="0"/>
          <w:numId w:val="10"/>
        </w:numPr>
        <w:pBdr>
          <w:top w:val="nil"/>
          <w:left w:val="nil"/>
          <w:bottom w:val="nil"/>
          <w:right w:val="nil"/>
          <w:between w:val="nil"/>
        </w:pBdr>
        <w:spacing w:after="0" w:line="276" w:lineRule="auto"/>
        <w:rPr>
          <w:color w:val="000000"/>
        </w:rPr>
      </w:pPr>
      <w:r w:rsidRPr="00A46ED7">
        <w:rPr>
          <w:color w:val="000000"/>
        </w:rPr>
        <w:t xml:space="preserve">Los materiales electorales son aquellos instrumentos que permiten a la ciudadanía emitir su voto de manera igualitaria y transparente, los cuales se listan a continuación: </w:t>
      </w:r>
    </w:p>
    <w:p w14:paraId="60DD27C2" w14:textId="77777777" w:rsidR="00827D54" w:rsidRPr="00A46ED7" w:rsidRDefault="00827D54">
      <w:pPr>
        <w:widowControl w:val="0"/>
        <w:pBdr>
          <w:top w:val="nil"/>
          <w:left w:val="nil"/>
          <w:bottom w:val="nil"/>
          <w:right w:val="nil"/>
          <w:between w:val="nil"/>
        </w:pBdr>
        <w:tabs>
          <w:tab w:val="left" w:pos="851"/>
        </w:tabs>
        <w:spacing w:after="0" w:line="276" w:lineRule="auto"/>
        <w:ind w:left="720" w:right="6"/>
        <w:rPr>
          <w:color w:val="000000"/>
        </w:rPr>
      </w:pPr>
    </w:p>
    <w:p w14:paraId="1F4B233B" w14:textId="77777777" w:rsidR="00827D54" w:rsidRPr="00A46ED7" w:rsidRDefault="00000000">
      <w:pPr>
        <w:widowControl w:val="0"/>
        <w:numPr>
          <w:ilvl w:val="1"/>
          <w:numId w:val="8"/>
        </w:numPr>
        <w:pBdr>
          <w:top w:val="nil"/>
          <w:left w:val="nil"/>
          <w:bottom w:val="nil"/>
          <w:right w:val="nil"/>
          <w:between w:val="nil"/>
        </w:pBdr>
        <w:tabs>
          <w:tab w:val="left" w:pos="1134"/>
        </w:tabs>
        <w:spacing w:after="0" w:line="276" w:lineRule="auto"/>
        <w:ind w:right="6"/>
        <w:rPr>
          <w:color w:val="000000"/>
        </w:rPr>
      </w:pPr>
      <w:r w:rsidRPr="00A46ED7">
        <w:rPr>
          <w:color w:val="000000"/>
        </w:rPr>
        <w:t>Caja contenedora de material electoral.</w:t>
      </w:r>
    </w:p>
    <w:p w14:paraId="20935B89" w14:textId="77777777" w:rsidR="00827D54" w:rsidRPr="00A46ED7" w:rsidRDefault="00000000">
      <w:pPr>
        <w:widowControl w:val="0"/>
        <w:numPr>
          <w:ilvl w:val="1"/>
          <w:numId w:val="8"/>
        </w:numPr>
        <w:pBdr>
          <w:top w:val="nil"/>
          <w:left w:val="nil"/>
          <w:bottom w:val="nil"/>
          <w:right w:val="nil"/>
          <w:between w:val="nil"/>
        </w:pBdr>
        <w:tabs>
          <w:tab w:val="left" w:pos="1134"/>
        </w:tabs>
        <w:spacing w:after="0" w:line="276" w:lineRule="auto"/>
        <w:ind w:right="6"/>
        <w:rPr>
          <w:color w:val="000000"/>
        </w:rPr>
      </w:pPr>
      <w:r w:rsidRPr="00A46ED7">
        <w:rPr>
          <w:color w:val="000000"/>
        </w:rPr>
        <w:t>Urna para la elección de Gubernatura</w:t>
      </w:r>
      <w:r w:rsidRPr="00A46ED7">
        <w:rPr>
          <w:color w:val="000000"/>
          <w:vertAlign w:val="superscript"/>
        </w:rPr>
        <w:footnoteReference w:id="1"/>
      </w:r>
      <w:r w:rsidRPr="00A46ED7">
        <w:rPr>
          <w:color w:val="000000"/>
        </w:rPr>
        <w:t>.</w:t>
      </w:r>
    </w:p>
    <w:p w14:paraId="502B6D16" w14:textId="77777777" w:rsidR="00827D54" w:rsidRPr="00A46ED7" w:rsidRDefault="00000000">
      <w:pPr>
        <w:widowControl w:val="0"/>
        <w:numPr>
          <w:ilvl w:val="1"/>
          <w:numId w:val="8"/>
        </w:numPr>
        <w:pBdr>
          <w:top w:val="nil"/>
          <w:left w:val="nil"/>
          <w:bottom w:val="nil"/>
          <w:right w:val="nil"/>
          <w:between w:val="nil"/>
        </w:pBdr>
        <w:tabs>
          <w:tab w:val="left" w:pos="1134"/>
        </w:tabs>
        <w:spacing w:after="0" w:line="276" w:lineRule="auto"/>
        <w:ind w:right="6"/>
        <w:rPr>
          <w:color w:val="000000"/>
        </w:rPr>
      </w:pPr>
      <w:r w:rsidRPr="00A46ED7">
        <w:rPr>
          <w:color w:val="000000"/>
        </w:rPr>
        <w:t>Urna para la elección de diputaciones locales.</w:t>
      </w:r>
    </w:p>
    <w:p w14:paraId="2D04C86C" w14:textId="77777777" w:rsidR="00827D54" w:rsidRPr="00A46ED7" w:rsidRDefault="00000000">
      <w:pPr>
        <w:widowControl w:val="0"/>
        <w:numPr>
          <w:ilvl w:val="1"/>
          <w:numId w:val="8"/>
        </w:numPr>
        <w:pBdr>
          <w:top w:val="nil"/>
          <w:left w:val="nil"/>
          <w:bottom w:val="nil"/>
          <w:right w:val="nil"/>
          <w:between w:val="nil"/>
        </w:pBdr>
        <w:tabs>
          <w:tab w:val="left" w:pos="1134"/>
        </w:tabs>
        <w:spacing w:after="0" w:line="240" w:lineRule="auto"/>
        <w:ind w:right="3"/>
        <w:rPr>
          <w:color w:val="000000"/>
        </w:rPr>
      </w:pPr>
      <w:r w:rsidRPr="00A46ED7">
        <w:rPr>
          <w:color w:val="000000"/>
        </w:rPr>
        <w:t>Urna para la elección de ayuntamientos.</w:t>
      </w:r>
    </w:p>
    <w:p w14:paraId="2B89B280" w14:textId="77777777" w:rsidR="00827D54" w:rsidRPr="00A46ED7" w:rsidRDefault="00000000">
      <w:pPr>
        <w:widowControl w:val="0"/>
        <w:numPr>
          <w:ilvl w:val="1"/>
          <w:numId w:val="8"/>
        </w:numPr>
        <w:pBdr>
          <w:top w:val="nil"/>
          <w:left w:val="nil"/>
          <w:bottom w:val="nil"/>
          <w:right w:val="nil"/>
          <w:between w:val="nil"/>
        </w:pBdr>
        <w:tabs>
          <w:tab w:val="left" w:pos="1134"/>
        </w:tabs>
        <w:spacing w:after="0" w:line="276" w:lineRule="auto"/>
        <w:ind w:right="3"/>
        <w:rPr>
          <w:color w:val="000000"/>
        </w:rPr>
      </w:pPr>
      <w:r w:rsidRPr="00A46ED7">
        <w:rPr>
          <w:color w:val="000000"/>
        </w:rPr>
        <w:t>Base porta urna.</w:t>
      </w:r>
    </w:p>
    <w:p w14:paraId="5C91951E" w14:textId="77777777" w:rsidR="00827D54" w:rsidRPr="00A46ED7" w:rsidRDefault="00000000">
      <w:pPr>
        <w:widowControl w:val="0"/>
        <w:numPr>
          <w:ilvl w:val="1"/>
          <w:numId w:val="8"/>
        </w:numPr>
        <w:pBdr>
          <w:top w:val="nil"/>
          <w:left w:val="nil"/>
          <w:bottom w:val="nil"/>
          <w:right w:val="nil"/>
          <w:between w:val="nil"/>
        </w:pBdr>
        <w:tabs>
          <w:tab w:val="left" w:pos="1134"/>
        </w:tabs>
        <w:spacing w:after="0" w:line="276" w:lineRule="auto"/>
        <w:ind w:right="3"/>
        <w:rPr>
          <w:color w:val="000000"/>
        </w:rPr>
      </w:pPr>
      <w:r w:rsidRPr="00A46ED7">
        <w:rPr>
          <w:color w:val="000000"/>
        </w:rPr>
        <w:t xml:space="preserve">Caja paquete electoral de Gubernatura </w:t>
      </w:r>
    </w:p>
    <w:p w14:paraId="581277B7" w14:textId="77777777" w:rsidR="00827D54" w:rsidRPr="00A46ED7" w:rsidRDefault="00000000">
      <w:pPr>
        <w:widowControl w:val="0"/>
        <w:numPr>
          <w:ilvl w:val="1"/>
          <w:numId w:val="8"/>
        </w:numPr>
        <w:pBdr>
          <w:top w:val="nil"/>
          <w:left w:val="nil"/>
          <w:bottom w:val="nil"/>
          <w:right w:val="nil"/>
          <w:between w:val="nil"/>
        </w:pBdr>
        <w:tabs>
          <w:tab w:val="left" w:pos="1134"/>
        </w:tabs>
        <w:spacing w:after="0" w:line="276" w:lineRule="auto"/>
        <w:ind w:right="3"/>
        <w:rPr>
          <w:color w:val="000000"/>
        </w:rPr>
      </w:pPr>
      <w:r w:rsidRPr="00A46ED7">
        <w:rPr>
          <w:color w:val="000000"/>
        </w:rPr>
        <w:lastRenderedPageBreak/>
        <w:t>Caja paquete electoral de diputaciones locales</w:t>
      </w:r>
      <w:r w:rsidRPr="00A46ED7">
        <w:rPr>
          <w:color w:val="000000"/>
          <w:vertAlign w:val="superscript"/>
        </w:rPr>
        <w:footnoteReference w:id="2"/>
      </w:r>
      <w:r w:rsidRPr="00A46ED7">
        <w:rPr>
          <w:color w:val="000000"/>
        </w:rPr>
        <w:t>.</w:t>
      </w:r>
    </w:p>
    <w:p w14:paraId="57877CD3" w14:textId="77777777" w:rsidR="00827D54" w:rsidRPr="00A46ED7" w:rsidRDefault="00000000">
      <w:pPr>
        <w:widowControl w:val="0"/>
        <w:numPr>
          <w:ilvl w:val="1"/>
          <w:numId w:val="8"/>
        </w:numPr>
        <w:pBdr>
          <w:top w:val="nil"/>
          <w:left w:val="nil"/>
          <w:bottom w:val="nil"/>
          <w:right w:val="nil"/>
          <w:between w:val="nil"/>
        </w:pBdr>
        <w:tabs>
          <w:tab w:val="left" w:pos="1134"/>
        </w:tabs>
        <w:spacing w:after="0" w:line="276" w:lineRule="auto"/>
        <w:ind w:right="3"/>
        <w:rPr>
          <w:color w:val="000000"/>
        </w:rPr>
      </w:pPr>
      <w:r w:rsidRPr="00A46ED7">
        <w:rPr>
          <w:color w:val="000000"/>
        </w:rPr>
        <w:t>Caja paquete electoral de ayuntamientos.</w:t>
      </w:r>
    </w:p>
    <w:p w14:paraId="03CC8039" w14:textId="77777777" w:rsidR="00827D54" w:rsidRPr="00A46ED7" w:rsidRDefault="00000000">
      <w:pPr>
        <w:widowControl w:val="0"/>
        <w:numPr>
          <w:ilvl w:val="1"/>
          <w:numId w:val="8"/>
        </w:numPr>
        <w:pBdr>
          <w:top w:val="nil"/>
          <w:left w:val="nil"/>
          <w:bottom w:val="nil"/>
          <w:right w:val="nil"/>
          <w:between w:val="nil"/>
        </w:pBdr>
        <w:tabs>
          <w:tab w:val="left" w:pos="1134"/>
        </w:tabs>
        <w:spacing w:after="0" w:line="276" w:lineRule="auto"/>
        <w:ind w:right="3"/>
        <w:rPr>
          <w:color w:val="000000"/>
        </w:rPr>
      </w:pPr>
      <w:r w:rsidRPr="00A46ED7">
        <w:rPr>
          <w:color w:val="000000"/>
        </w:rPr>
        <w:t xml:space="preserve">Cinta de seguridad. </w:t>
      </w:r>
    </w:p>
    <w:p w14:paraId="575FCED1" w14:textId="77777777" w:rsidR="00827D54" w:rsidRPr="00A46ED7" w:rsidRDefault="00000000">
      <w:pPr>
        <w:widowControl w:val="0"/>
        <w:numPr>
          <w:ilvl w:val="1"/>
          <w:numId w:val="8"/>
        </w:numPr>
        <w:pBdr>
          <w:top w:val="nil"/>
          <w:left w:val="nil"/>
          <w:bottom w:val="nil"/>
          <w:right w:val="nil"/>
          <w:between w:val="nil"/>
        </w:pBdr>
        <w:tabs>
          <w:tab w:val="left" w:pos="1134"/>
        </w:tabs>
        <w:spacing w:after="0" w:line="276" w:lineRule="auto"/>
        <w:ind w:right="3"/>
        <w:rPr>
          <w:color w:val="000000"/>
        </w:rPr>
      </w:pPr>
      <w:r w:rsidRPr="00A46ED7">
        <w:rPr>
          <w:color w:val="000000"/>
        </w:rPr>
        <w:t>Marcadores de boletas.</w:t>
      </w:r>
    </w:p>
    <w:p w14:paraId="118E060A" w14:textId="77777777" w:rsidR="00827D54" w:rsidRPr="00A46ED7" w:rsidRDefault="00000000">
      <w:pPr>
        <w:widowControl w:val="0"/>
        <w:numPr>
          <w:ilvl w:val="1"/>
          <w:numId w:val="8"/>
        </w:numPr>
        <w:pBdr>
          <w:top w:val="nil"/>
          <w:left w:val="nil"/>
          <w:bottom w:val="nil"/>
          <w:right w:val="nil"/>
          <w:between w:val="nil"/>
        </w:pBdr>
        <w:tabs>
          <w:tab w:val="left" w:pos="1134"/>
        </w:tabs>
        <w:spacing w:after="0" w:line="276" w:lineRule="auto"/>
        <w:ind w:right="3"/>
        <w:rPr>
          <w:color w:val="000000"/>
        </w:rPr>
      </w:pPr>
      <w:r w:rsidRPr="00A46ED7">
        <w:rPr>
          <w:color w:val="000000"/>
        </w:rPr>
        <w:t>Cancel Electoral, conformado de lo siguiente:</w:t>
      </w:r>
    </w:p>
    <w:p w14:paraId="108A6682" w14:textId="77777777" w:rsidR="00827D54" w:rsidRPr="00A46ED7" w:rsidRDefault="00000000">
      <w:pPr>
        <w:widowControl w:val="0"/>
        <w:numPr>
          <w:ilvl w:val="2"/>
          <w:numId w:val="1"/>
        </w:numPr>
        <w:pBdr>
          <w:top w:val="nil"/>
          <w:left w:val="nil"/>
          <w:bottom w:val="nil"/>
          <w:right w:val="nil"/>
          <w:between w:val="nil"/>
        </w:pBdr>
        <w:tabs>
          <w:tab w:val="left" w:pos="851"/>
        </w:tabs>
        <w:spacing w:after="0" w:line="276" w:lineRule="auto"/>
        <w:ind w:right="3"/>
        <w:rPr>
          <w:color w:val="000000"/>
        </w:rPr>
      </w:pPr>
      <w:r w:rsidRPr="00A46ED7">
        <w:rPr>
          <w:color w:val="000000"/>
        </w:rPr>
        <w:t>Patas tipo tijera;</w:t>
      </w:r>
    </w:p>
    <w:p w14:paraId="288B3789" w14:textId="77777777" w:rsidR="00827D54" w:rsidRPr="00A46ED7" w:rsidRDefault="00000000">
      <w:pPr>
        <w:widowControl w:val="0"/>
        <w:numPr>
          <w:ilvl w:val="2"/>
          <w:numId w:val="1"/>
        </w:numPr>
        <w:pBdr>
          <w:top w:val="nil"/>
          <w:left w:val="nil"/>
          <w:bottom w:val="nil"/>
          <w:right w:val="nil"/>
          <w:between w:val="nil"/>
        </w:pBdr>
        <w:tabs>
          <w:tab w:val="left" w:pos="851"/>
        </w:tabs>
        <w:spacing w:after="0" w:line="276" w:lineRule="auto"/>
        <w:ind w:right="3"/>
        <w:rPr>
          <w:color w:val="000000"/>
        </w:rPr>
      </w:pPr>
      <w:r w:rsidRPr="00A46ED7">
        <w:rPr>
          <w:color w:val="000000"/>
        </w:rPr>
        <w:t>Extensiones de patas;</w:t>
      </w:r>
    </w:p>
    <w:p w14:paraId="7FDE3FFB" w14:textId="77777777" w:rsidR="00827D54" w:rsidRPr="00A46ED7" w:rsidRDefault="00000000">
      <w:pPr>
        <w:widowControl w:val="0"/>
        <w:numPr>
          <w:ilvl w:val="2"/>
          <w:numId w:val="1"/>
        </w:numPr>
        <w:pBdr>
          <w:top w:val="nil"/>
          <w:left w:val="nil"/>
          <w:bottom w:val="nil"/>
          <w:right w:val="nil"/>
          <w:between w:val="nil"/>
        </w:pBdr>
        <w:tabs>
          <w:tab w:val="left" w:pos="851"/>
        </w:tabs>
        <w:spacing w:after="0" w:line="276" w:lineRule="auto"/>
        <w:ind w:right="3"/>
        <w:rPr>
          <w:color w:val="000000"/>
        </w:rPr>
      </w:pPr>
      <w:r w:rsidRPr="00A46ED7">
        <w:rPr>
          <w:color w:val="000000"/>
        </w:rPr>
        <w:t>Base de cancel;</w:t>
      </w:r>
    </w:p>
    <w:p w14:paraId="0C498FC0" w14:textId="77777777" w:rsidR="00827D54" w:rsidRPr="00A46ED7" w:rsidRDefault="00000000">
      <w:pPr>
        <w:widowControl w:val="0"/>
        <w:numPr>
          <w:ilvl w:val="2"/>
          <w:numId w:val="1"/>
        </w:numPr>
        <w:pBdr>
          <w:top w:val="nil"/>
          <w:left w:val="nil"/>
          <w:bottom w:val="nil"/>
          <w:right w:val="nil"/>
          <w:between w:val="nil"/>
        </w:pBdr>
        <w:tabs>
          <w:tab w:val="left" w:pos="851"/>
        </w:tabs>
        <w:spacing w:after="0" w:line="276" w:lineRule="auto"/>
        <w:ind w:right="3"/>
        <w:rPr>
          <w:color w:val="000000"/>
        </w:rPr>
      </w:pPr>
      <w:r w:rsidRPr="00A46ED7">
        <w:rPr>
          <w:color w:val="000000"/>
        </w:rPr>
        <w:t>División central de cancel;</w:t>
      </w:r>
    </w:p>
    <w:p w14:paraId="7D1C6D1F" w14:textId="77777777" w:rsidR="00827D54" w:rsidRPr="00A46ED7" w:rsidRDefault="00000000">
      <w:pPr>
        <w:widowControl w:val="0"/>
        <w:numPr>
          <w:ilvl w:val="2"/>
          <w:numId w:val="1"/>
        </w:numPr>
        <w:pBdr>
          <w:top w:val="nil"/>
          <w:left w:val="nil"/>
          <w:bottom w:val="nil"/>
          <w:right w:val="nil"/>
          <w:between w:val="nil"/>
        </w:pBdr>
        <w:tabs>
          <w:tab w:val="left" w:pos="851"/>
        </w:tabs>
        <w:spacing w:after="0" w:line="276" w:lineRule="auto"/>
        <w:ind w:right="3"/>
        <w:rPr>
          <w:color w:val="000000"/>
        </w:rPr>
      </w:pPr>
      <w:r w:rsidRPr="00A46ED7">
        <w:rPr>
          <w:color w:val="000000"/>
        </w:rPr>
        <w:t>Divisiones laterales de cancel;</w:t>
      </w:r>
    </w:p>
    <w:p w14:paraId="46933D31" w14:textId="77777777" w:rsidR="00827D54" w:rsidRPr="00A46ED7" w:rsidRDefault="00000000">
      <w:pPr>
        <w:widowControl w:val="0"/>
        <w:numPr>
          <w:ilvl w:val="2"/>
          <w:numId w:val="1"/>
        </w:numPr>
        <w:pBdr>
          <w:top w:val="nil"/>
          <w:left w:val="nil"/>
          <w:bottom w:val="nil"/>
          <w:right w:val="nil"/>
          <w:between w:val="nil"/>
        </w:pBdr>
        <w:tabs>
          <w:tab w:val="left" w:pos="851"/>
        </w:tabs>
        <w:spacing w:after="0" w:line="276" w:lineRule="auto"/>
        <w:ind w:right="3"/>
        <w:rPr>
          <w:color w:val="000000"/>
        </w:rPr>
      </w:pPr>
      <w:r w:rsidRPr="00A46ED7">
        <w:rPr>
          <w:color w:val="000000"/>
        </w:rPr>
        <w:t>Cortinas de cancel;</w:t>
      </w:r>
    </w:p>
    <w:p w14:paraId="199F4F41" w14:textId="77777777" w:rsidR="00827D54" w:rsidRPr="00A46ED7" w:rsidRDefault="00000000">
      <w:pPr>
        <w:widowControl w:val="0"/>
        <w:numPr>
          <w:ilvl w:val="2"/>
          <w:numId w:val="1"/>
        </w:numPr>
        <w:pBdr>
          <w:top w:val="nil"/>
          <w:left w:val="nil"/>
          <w:bottom w:val="nil"/>
          <w:right w:val="nil"/>
          <w:between w:val="nil"/>
        </w:pBdr>
        <w:tabs>
          <w:tab w:val="left" w:pos="851"/>
        </w:tabs>
        <w:spacing w:after="0" w:line="276" w:lineRule="auto"/>
        <w:ind w:right="3"/>
        <w:rPr>
          <w:color w:val="000000"/>
        </w:rPr>
      </w:pPr>
      <w:r w:rsidRPr="00A46ED7">
        <w:rPr>
          <w:color w:val="000000"/>
        </w:rPr>
        <w:t xml:space="preserve">Tubo cortinero; </w:t>
      </w:r>
    </w:p>
    <w:p w14:paraId="0FB02AE9" w14:textId="77777777" w:rsidR="00827D54" w:rsidRPr="00A46ED7" w:rsidRDefault="00000000">
      <w:pPr>
        <w:widowControl w:val="0"/>
        <w:numPr>
          <w:ilvl w:val="2"/>
          <w:numId w:val="1"/>
        </w:numPr>
        <w:pBdr>
          <w:top w:val="nil"/>
          <w:left w:val="nil"/>
          <w:bottom w:val="nil"/>
          <w:right w:val="nil"/>
          <w:between w:val="nil"/>
        </w:pBdr>
        <w:tabs>
          <w:tab w:val="left" w:pos="851"/>
        </w:tabs>
        <w:spacing w:after="0" w:line="276" w:lineRule="auto"/>
        <w:ind w:right="3"/>
        <w:rPr>
          <w:color w:val="000000"/>
        </w:rPr>
      </w:pPr>
      <w:r w:rsidRPr="00A46ED7">
        <w:rPr>
          <w:color w:val="000000"/>
        </w:rPr>
        <w:t xml:space="preserve">Tapones de tubo cortinero; y, </w:t>
      </w:r>
    </w:p>
    <w:p w14:paraId="746AEC41" w14:textId="5999C0A4" w:rsidR="00827D54" w:rsidRPr="00A46ED7" w:rsidRDefault="00000000">
      <w:pPr>
        <w:widowControl w:val="0"/>
        <w:numPr>
          <w:ilvl w:val="2"/>
          <w:numId w:val="1"/>
        </w:numPr>
        <w:pBdr>
          <w:top w:val="nil"/>
          <w:left w:val="nil"/>
          <w:bottom w:val="nil"/>
          <w:right w:val="nil"/>
          <w:between w:val="nil"/>
        </w:pBdr>
        <w:tabs>
          <w:tab w:val="left" w:pos="851"/>
        </w:tabs>
        <w:spacing w:after="0" w:line="276" w:lineRule="auto"/>
        <w:ind w:right="3"/>
        <w:rPr>
          <w:color w:val="000000"/>
        </w:rPr>
      </w:pPr>
      <w:r w:rsidRPr="00A46ED7">
        <w:rPr>
          <w:color w:val="000000"/>
        </w:rPr>
        <w:t xml:space="preserve">Mampara especial. </w:t>
      </w:r>
    </w:p>
    <w:p w14:paraId="44F681FC" w14:textId="02C9A09D" w:rsidR="00827D54" w:rsidRPr="00A46ED7" w:rsidRDefault="00827D54">
      <w:pPr>
        <w:widowControl w:val="0"/>
        <w:tabs>
          <w:tab w:val="left" w:pos="851"/>
        </w:tabs>
        <w:spacing w:line="276" w:lineRule="auto"/>
        <w:ind w:right="3"/>
      </w:pPr>
    </w:p>
    <w:p w14:paraId="3FE56A80" w14:textId="34042228" w:rsidR="00827D54" w:rsidRPr="00A46ED7" w:rsidRDefault="00000000">
      <w:pPr>
        <w:numPr>
          <w:ilvl w:val="0"/>
          <w:numId w:val="10"/>
        </w:numPr>
        <w:pBdr>
          <w:top w:val="nil"/>
          <w:left w:val="nil"/>
          <w:bottom w:val="nil"/>
          <w:right w:val="nil"/>
          <w:between w:val="nil"/>
        </w:pBdr>
        <w:spacing w:after="0" w:line="276" w:lineRule="auto"/>
        <w:rPr>
          <w:color w:val="000000"/>
        </w:rPr>
      </w:pPr>
      <w:r w:rsidRPr="00A46ED7">
        <w:rPr>
          <w:b/>
          <w:color w:val="000000"/>
        </w:rPr>
        <w:t xml:space="preserve">Caja contenedora de material electoral: </w:t>
      </w:r>
      <w:r w:rsidRPr="00A46ED7">
        <w:rPr>
          <w:color w:val="000000"/>
        </w:rPr>
        <w:t>Es de cartón corrugado cuya finalidad es el almacenamiento y transporte de los demás materiales electorales</w:t>
      </w:r>
      <w:r w:rsidRPr="00A46ED7">
        <w:rPr>
          <w:color w:val="000000"/>
          <w:vertAlign w:val="superscript"/>
        </w:rPr>
        <w:footnoteReference w:id="3"/>
      </w:r>
      <w:r w:rsidRPr="00A46ED7">
        <w:rPr>
          <w:color w:val="000000"/>
        </w:rPr>
        <w:t xml:space="preserve">, visible a continuación: </w:t>
      </w:r>
    </w:p>
    <w:p w14:paraId="5F33950D" w14:textId="21038A58" w:rsidR="00827D54" w:rsidRPr="00A46ED7" w:rsidRDefault="00827D54">
      <w:pPr>
        <w:spacing w:line="276" w:lineRule="auto"/>
        <w:ind w:left="360"/>
      </w:pPr>
    </w:p>
    <w:p w14:paraId="58EA0AC8" w14:textId="1FDF0885" w:rsidR="00827D54" w:rsidRPr="00A46ED7" w:rsidRDefault="00FF144F">
      <w:pPr>
        <w:spacing w:line="276" w:lineRule="auto"/>
        <w:ind w:left="360"/>
      </w:pPr>
      <w:r w:rsidRPr="00A46ED7">
        <w:rPr>
          <w:noProof/>
        </w:rPr>
        <w:drawing>
          <wp:anchor distT="0" distB="0" distL="114300" distR="114300" simplePos="0" relativeHeight="251658240" behindDoc="0" locked="0" layoutInCell="1" hidden="0" allowOverlap="1" wp14:anchorId="15A4C3EA" wp14:editId="214ADCFF">
            <wp:simplePos x="0" y="0"/>
            <wp:positionH relativeFrom="margin">
              <wp:posOffset>3411220</wp:posOffset>
            </wp:positionH>
            <wp:positionV relativeFrom="margin">
              <wp:posOffset>4070350</wp:posOffset>
            </wp:positionV>
            <wp:extent cx="1480225" cy="1407795"/>
            <wp:effectExtent l="0" t="0" r="0" b="0"/>
            <wp:wrapSquare wrapText="bothSides" distT="0" distB="0" distL="114300" distR="11430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480225" cy="1407795"/>
                    </a:xfrm>
                    <a:prstGeom prst="rect">
                      <a:avLst/>
                    </a:prstGeom>
                    <a:ln/>
                  </pic:spPr>
                </pic:pic>
              </a:graphicData>
            </a:graphic>
          </wp:anchor>
        </w:drawing>
      </w:r>
      <w:r w:rsidRPr="00A46ED7">
        <w:rPr>
          <w:noProof/>
        </w:rPr>
        <w:drawing>
          <wp:inline distT="0" distB="0" distL="0" distR="0" wp14:anchorId="340D9CE4" wp14:editId="09489865">
            <wp:extent cx="2362200" cy="1549400"/>
            <wp:effectExtent l="0" t="0" r="0" b="0"/>
            <wp:docPr id="6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0"/>
                    <a:srcRect/>
                    <a:stretch>
                      <a:fillRect/>
                    </a:stretch>
                  </pic:blipFill>
                  <pic:spPr>
                    <a:xfrm>
                      <a:off x="0" y="0"/>
                      <a:ext cx="2362200" cy="1549400"/>
                    </a:xfrm>
                    <a:prstGeom prst="rect">
                      <a:avLst/>
                    </a:prstGeom>
                    <a:ln/>
                  </pic:spPr>
                </pic:pic>
              </a:graphicData>
            </a:graphic>
          </wp:inline>
        </w:drawing>
      </w:r>
      <w:r w:rsidRPr="00A46ED7">
        <w:t xml:space="preserve"> </w:t>
      </w:r>
    </w:p>
    <w:p w14:paraId="25AC8C8D" w14:textId="77777777" w:rsidR="00827D54" w:rsidRPr="00A46ED7" w:rsidRDefault="00827D54">
      <w:pPr>
        <w:pBdr>
          <w:top w:val="nil"/>
          <w:left w:val="nil"/>
          <w:bottom w:val="nil"/>
          <w:right w:val="nil"/>
          <w:between w:val="nil"/>
        </w:pBdr>
        <w:spacing w:after="0" w:line="276" w:lineRule="auto"/>
        <w:ind w:left="720"/>
        <w:rPr>
          <w:color w:val="000000"/>
        </w:rPr>
      </w:pPr>
    </w:p>
    <w:p w14:paraId="68498E7D" w14:textId="28EC479B" w:rsidR="00827D54" w:rsidRPr="00A46ED7" w:rsidRDefault="00000000" w:rsidP="00C24853">
      <w:pPr>
        <w:pBdr>
          <w:top w:val="nil"/>
          <w:left w:val="nil"/>
          <w:bottom w:val="nil"/>
          <w:right w:val="nil"/>
          <w:between w:val="nil"/>
        </w:pBdr>
        <w:spacing w:after="0" w:line="276" w:lineRule="auto"/>
        <w:ind w:left="720"/>
        <w:rPr>
          <w:color w:val="000000"/>
        </w:rPr>
      </w:pPr>
      <w:r w:rsidRPr="00A46ED7">
        <w:rPr>
          <w:color w:val="000000"/>
        </w:rPr>
        <w:t>De igual forma, permite el traslado a los siguientes destinos:</w:t>
      </w:r>
    </w:p>
    <w:p w14:paraId="68EC4B2B" w14:textId="77777777" w:rsidR="00827D54" w:rsidRPr="00A46ED7" w:rsidRDefault="00000000">
      <w:pPr>
        <w:spacing w:line="276" w:lineRule="auto"/>
      </w:pPr>
      <w:r w:rsidRPr="00A46ED7">
        <w:rPr>
          <w:noProof/>
        </w:rPr>
        <w:lastRenderedPageBreak/>
        <w:drawing>
          <wp:anchor distT="0" distB="0" distL="114300" distR="114300" simplePos="0" relativeHeight="251659264" behindDoc="0" locked="0" layoutInCell="1" hidden="0" allowOverlap="1" wp14:anchorId="410B0BB2" wp14:editId="6BC613A3">
            <wp:simplePos x="0" y="0"/>
            <wp:positionH relativeFrom="column">
              <wp:posOffset>853440</wp:posOffset>
            </wp:positionH>
            <wp:positionV relativeFrom="paragraph">
              <wp:posOffset>15240</wp:posOffset>
            </wp:positionV>
            <wp:extent cx="3886200" cy="2428875"/>
            <wp:effectExtent l="0" t="0" r="0" b="9525"/>
            <wp:wrapSquare wrapText="bothSides" distT="0" distB="0" distL="114300" distR="114300"/>
            <wp:docPr id="68"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11"/>
                    <a:srcRect/>
                    <a:stretch>
                      <a:fillRect/>
                    </a:stretch>
                  </pic:blipFill>
                  <pic:spPr>
                    <a:xfrm>
                      <a:off x="0" y="0"/>
                      <a:ext cx="3886200" cy="2428875"/>
                    </a:xfrm>
                    <a:prstGeom prst="rect">
                      <a:avLst/>
                    </a:prstGeom>
                    <a:ln/>
                  </pic:spPr>
                </pic:pic>
              </a:graphicData>
            </a:graphic>
            <wp14:sizeRelH relativeFrom="margin">
              <wp14:pctWidth>0</wp14:pctWidth>
            </wp14:sizeRelH>
            <wp14:sizeRelV relativeFrom="margin">
              <wp14:pctHeight>0</wp14:pctHeight>
            </wp14:sizeRelV>
          </wp:anchor>
        </w:drawing>
      </w:r>
    </w:p>
    <w:p w14:paraId="4C0C90D4" w14:textId="77777777" w:rsidR="00827D54" w:rsidRPr="00A46ED7" w:rsidRDefault="00000000">
      <w:pPr>
        <w:spacing w:line="276" w:lineRule="auto"/>
      </w:pPr>
      <w:r w:rsidRPr="00A46ED7">
        <w:rPr>
          <w:noProof/>
        </w:rPr>
        <mc:AlternateContent>
          <mc:Choice Requires="wps">
            <w:drawing>
              <wp:anchor distT="0" distB="0" distL="114300" distR="114300" simplePos="0" relativeHeight="251660288" behindDoc="0" locked="0" layoutInCell="1" hidden="0" allowOverlap="1" wp14:anchorId="42F9C53E" wp14:editId="0310C3C1">
                <wp:simplePos x="0" y="0"/>
                <wp:positionH relativeFrom="column">
                  <wp:posOffset>4127500</wp:posOffset>
                </wp:positionH>
                <wp:positionV relativeFrom="paragraph">
                  <wp:posOffset>38100</wp:posOffset>
                </wp:positionV>
                <wp:extent cx="1270000" cy="555625"/>
                <wp:effectExtent l="0" t="0" r="0" b="0"/>
                <wp:wrapNone/>
                <wp:docPr id="1" name="Rectángulo 1"/>
                <wp:cNvGraphicFramePr/>
                <a:graphic xmlns:a="http://schemas.openxmlformats.org/drawingml/2006/main">
                  <a:graphicData uri="http://schemas.microsoft.com/office/word/2010/wordprocessingShape">
                    <wps:wsp>
                      <wps:cNvSpPr/>
                      <wps:spPr>
                        <a:xfrm>
                          <a:off x="4717350" y="3508538"/>
                          <a:ext cx="1257300" cy="542925"/>
                        </a:xfrm>
                        <a:prstGeom prst="rect">
                          <a:avLst/>
                        </a:prstGeom>
                        <a:noFill/>
                        <a:ln w="12700" cap="flat" cmpd="sng">
                          <a:solidFill>
                            <a:schemeClr val="lt1"/>
                          </a:solidFill>
                          <a:prstDash val="solid"/>
                          <a:miter lim="800000"/>
                          <a:headEnd type="none" w="sm" len="sm"/>
                          <a:tailEnd type="none" w="sm" len="sm"/>
                        </a:ln>
                      </wps:spPr>
                      <wps:txbx>
                        <w:txbxContent>
                          <w:p w14:paraId="40C4BE59" w14:textId="77777777" w:rsidR="00827D54" w:rsidRDefault="00827D54">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ángulo 1" o:spid="_x0000_s1026" style="position:absolute;left:0;text-align:left;margin-left:325pt;margin-top:3pt;width:100pt;height:4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" filled="f" strokecolor="white [3201]" strokeweight="1pt">
                <v:stroke startarrowwidth="narrow" startarrowlength="short" endarrowwidth="narrow" endarrowlength="short"/>
                <v:textbox inset="2.53958mm,2.53958mm,2.53958mm,2.53958mm">
                  <w:txbxContent>
                    <w:p>
                      <w:pPr>
                        <w:spacing w:after="0" w:line="240" w:lineRule="auto"/>
                        <w:jc w:val="left"/>
                        <w:textDirection w:val="btLr"/>
                      </w:pPr>
                    </w:p>
                  </w:txbxContent>
                </v:textbox>
              </v:rect>
            </w:pict>
          </mc:Fallback>
        </mc:AlternateContent>
      </w:r>
    </w:p>
    <w:p w14:paraId="191CF78D" w14:textId="77777777" w:rsidR="00827D54" w:rsidRPr="00A46ED7" w:rsidRDefault="00827D54">
      <w:pPr>
        <w:spacing w:line="276" w:lineRule="auto"/>
        <w:rPr>
          <w:sz w:val="10"/>
          <w:szCs w:val="10"/>
        </w:rPr>
      </w:pPr>
    </w:p>
    <w:p w14:paraId="07518A3B" w14:textId="77777777" w:rsidR="00827D54" w:rsidRPr="00A46ED7" w:rsidRDefault="00827D54">
      <w:pPr>
        <w:spacing w:after="0" w:line="276" w:lineRule="auto"/>
        <w:rPr>
          <w:sz w:val="16"/>
          <w:szCs w:val="16"/>
        </w:rPr>
      </w:pPr>
    </w:p>
    <w:p w14:paraId="5E30C123" w14:textId="77777777" w:rsidR="00827D54" w:rsidRPr="00A46ED7" w:rsidRDefault="00827D54">
      <w:pPr>
        <w:spacing w:after="0" w:line="276" w:lineRule="auto"/>
        <w:rPr>
          <w:sz w:val="16"/>
          <w:szCs w:val="16"/>
        </w:rPr>
      </w:pPr>
    </w:p>
    <w:p w14:paraId="0F6E5567" w14:textId="77777777" w:rsidR="00827D54" w:rsidRPr="00A46ED7" w:rsidRDefault="00827D54">
      <w:pPr>
        <w:spacing w:after="0" w:line="276" w:lineRule="auto"/>
        <w:rPr>
          <w:sz w:val="16"/>
          <w:szCs w:val="16"/>
        </w:rPr>
      </w:pPr>
    </w:p>
    <w:p w14:paraId="16CF034C" w14:textId="77777777" w:rsidR="00827D54" w:rsidRPr="00A46ED7" w:rsidRDefault="00827D54">
      <w:pPr>
        <w:spacing w:after="0" w:line="276" w:lineRule="auto"/>
        <w:rPr>
          <w:sz w:val="16"/>
          <w:szCs w:val="16"/>
        </w:rPr>
      </w:pPr>
    </w:p>
    <w:p w14:paraId="1EBE3AE6" w14:textId="77777777" w:rsidR="00827D54" w:rsidRPr="00A46ED7" w:rsidRDefault="00827D54">
      <w:pPr>
        <w:spacing w:after="0" w:line="276" w:lineRule="auto"/>
        <w:rPr>
          <w:sz w:val="16"/>
          <w:szCs w:val="16"/>
        </w:rPr>
      </w:pPr>
    </w:p>
    <w:p w14:paraId="02E65D8E" w14:textId="77777777" w:rsidR="00827D54" w:rsidRPr="00A46ED7" w:rsidRDefault="00827D54">
      <w:pPr>
        <w:spacing w:after="0" w:line="276" w:lineRule="auto"/>
        <w:rPr>
          <w:sz w:val="16"/>
          <w:szCs w:val="16"/>
        </w:rPr>
      </w:pPr>
    </w:p>
    <w:p w14:paraId="5A9FB573" w14:textId="77777777" w:rsidR="00827D54" w:rsidRPr="00A46ED7" w:rsidRDefault="00827D54">
      <w:pPr>
        <w:spacing w:after="0" w:line="276" w:lineRule="auto"/>
        <w:rPr>
          <w:sz w:val="16"/>
          <w:szCs w:val="16"/>
        </w:rPr>
      </w:pPr>
    </w:p>
    <w:p w14:paraId="3C00E4B5" w14:textId="77777777" w:rsidR="00827D54" w:rsidRPr="00A46ED7" w:rsidRDefault="00827D54">
      <w:pPr>
        <w:spacing w:after="0" w:line="276" w:lineRule="auto"/>
        <w:rPr>
          <w:sz w:val="16"/>
          <w:szCs w:val="16"/>
        </w:rPr>
      </w:pPr>
    </w:p>
    <w:p w14:paraId="0952BBC3" w14:textId="77777777" w:rsidR="00827D54" w:rsidRPr="00A46ED7" w:rsidRDefault="00827D54">
      <w:pPr>
        <w:spacing w:after="0" w:line="276" w:lineRule="auto"/>
        <w:rPr>
          <w:sz w:val="16"/>
          <w:szCs w:val="16"/>
        </w:rPr>
      </w:pPr>
    </w:p>
    <w:p w14:paraId="45F9F0AC" w14:textId="77777777" w:rsidR="00827D54" w:rsidRPr="00A46ED7" w:rsidRDefault="00827D54">
      <w:pPr>
        <w:spacing w:after="0" w:line="276" w:lineRule="auto"/>
        <w:rPr>
          <w:sz w:val="16"/>
          <w:szCs w:val="16"/>
        </w:rPr>
      </w:pPr>
    </w:p>
    <w:p w14:paraId="2092BF3E" w14:textId="77777777" w:rsidR="00827D54" w:rsidRPr="00A46ED7" w:rsidRDefault="00827D54">
      <w:pPr>
        <w:spacing w:after="0" w:line="276" w:lineRule="auto"/>
        <w:rPr>
          <w:sz w:val="16"/>
          <w:szCs w:val="16"/>
        </w:rPr>
      </w:pPr>
    </w:p>
    <w:p w14:paraId="38BF6F50" w14:textId="77777777" w:rsidR="00827D54" w:rsidRPr="00A46ED7" w:rsidRDefault="00827D54">
      <w:pPr>
        <w:spacing w:after="0" w:line="276" w:lineRule="auto"/>
        <w:rPr>
          <w:sz w:val="16"/>
          <w:szCs w:val="16"/>
        </w:rPr>
      </w:pPr>
    </w:p>
    <w:p w14:paraId="5EA1F754" w14:textId="77777777" w:rsidR="00827D54" w:rsidRPr="00A46ED7" w:rsidRDefault="00827D54">
      <w:pPr>
        <w:spacing w:after="0" w:line="276" w:lineRule="auto"/>
        <w:rPr>
          <w:sz w:val="16"/>
          <w:szCs w:val="16"/>
        </w:rPr>
      </w:pPr>
    </w:p>
    <w:p w14:paraId="069A2F2E" w14:textId="77777777" w:rsidR="00827D54" w:rsidRPr="00A46ED7" w:rsidRDefault="00827D54">
      <w:pPr>
        <w:spacing w:after="0" w:line="276" w:lineRule="auto"/>
        <w:rPr>
          <w:sz w:val="16"/>
          <w:szCs w:val="16"/>
        </w:rPr>
      </w:pPr>
    </w:p>
    <w:p w14:paraId="6410AD22" w14:textId="046248F8" w:rsidR="00827D54" w:rsidRPr="00A46ED7" w:rsidRDefault="00000000" w:rsidP="0042561F">
      <w:pPr>
        <w:numPr>
          <w:ilvl w:val="0"/>
          <w:numId w:val="10"/>
        </w:numPr>
        <w:pBdr>
          <w:top w:val="nil"/>
          <w:left w:val="nil"/>
          <w:bottom w:val="nil"/>
          <w:right w:val="nil"/>
          <w:between w:val="nil"/>
        </w:pBdr>
        <w:spacing w:after="0" w:line="276" w:lineRule="auto"/>
        <w:rPr>
          <w:color w:val="000000"/>
        </w:rPr>
      </w:pPr>
      <w:r w:rsidRPr="00A46ED7">
        <w:rPr>
          <w:b/>
          <w:color w:val="000000"/>
        </w:rPr>
        <w:t>Urna para la elección de Gubernatura:</w:t>
      </w:r>
      <w:r w:rsidRPr="00A46ED7">
        <w:rPr>
          <w:color w:val="000000"/>
        </w:rPr>
        <w:t xml:space="preserve"> Su propósito es recibir y resguardar los votos emitidos por la ciudadanía para la elección de la Gubernatura, </w:t>
      </w:r>
      <w:r w:rsidR="0042561F" w:rsidRPr="00A46ED7">
        <w:rPr>
          <w:color w:val="000000"/>
        </w:rPr>
        <w:t>miden</w:t>
      </w:r>
      <w:r w:rsidR="00470B42" w:rsidRPr="00A46ED7">
        <w:rPr>
          <w:color w:val="000000"/>
        </w:rPr>
        <w:t xml:space="preserve"> de ancho </w:t>
      </w:r>
      <w:r w:rsidR="0042561F" w:rsidRPr="00A46ED7">
        <w:rPr>
          <w:color w:val="000000"/>
        </w:rPr>
        <w:t xml:space="preserve">380 mm, por </w:t>
      </w:r>
      <w:r w:rsidRPr="00A46ED7">
        <w:rPr>
          <w:color w:val="000000"/>
        </w:rPr>
        <w:t>380 mm</w:t>
      </w:r>
      <w:r w:rsidR="00470B42" w:rsidRPr="00A46ED7">
        <w:rPr>
          <w:color w:val="000000"/>
        </w:rPr>
        <w:t xml:space="preserve"> de largo,</w:t>
      </w:r>
      <w:r w:rsidRPr="00A46ED7">
        <w:rPr>
          <w:color w:val="000000"/>
        </w:rPr>
        <w:t xml:space="preserve"> </w:t>
      </w:r>
      <w:r w:rsidR="0042561F" w:rsidRPr="00A46ED7">
        <w:rPr>
          <w:color w:val="000000"/>
        </w:rPr>
        <w:t xml:space="preserve">por alto </w:t>
      </w:r>
      <w:r w:rsidRPr="00A46ED7">
        <w:rPr>
          <w:color w:val="000000"/>
        </w:rPr>
        <w:t>380 mm de alto, están elaboradas en material transparente, con pestañas y ranuras para fácil ensamblaje, son utilizadas el día de la Jornada Electoral y durante los ejercicios de participación ciudadana, como a continuación se observa:</w:t>
      </w:r>
    </w:p>
    <w:p w14:paraId="6ECEDEBF" w14:textId="77777777" w:rsidR="00827D54" w:rsidRPr="00A46ED7" w:rsidRDefault="00827D54">
      <w:pPr>
        <w:pBdr>
          <w:top w:val="nil"/>
          <w:left w:val="nil"/>
          <w:bottom w:val="nil"/>
          <w:right w:val="nil"/>
          <w:between w:val="nil"/>
        </w:pBdr>
        <w:spacing w:after="0" w:line="276" w:lineRule="auto"/>
        <w:ind w:left="1134"/>
        <w:rPr>
          <w:color w:val="000000"/>
        </w:rPr>
      </w:pPr>
    </w:p>
    <w:tbl>
      <w:tblPr>
        <w:tblStyle w:val="a"/>
        <w:tblW w:w="7982" w:type="dxa"/>
        <w:tblInd w:w="846" w:type="dxa"/>
        <w:tblBorders>
          <w:top w:val="nil"/>
          <w:left w:val="nil"/>
          <w:bottom w:val="nil"/>
          <w:right w:val="nil"/>
          <w:insideH w:val="nil"/>
          <w:insideV w:val="nil"/>
        </w:tblBorders>
        <w:tblLayout w:type="fixed"/>
        <w:tblLook w:val="0400" w:firstRow="0" w:lastRow="0" w:firstColumn="0" w:lastColumn="0" w:noHBand="0" w:noVBand="1"/>
      </w:tblPr>
      <w:tblGrid>
        <w:gridCol w:w="4649"/>
        <w:gridCol w:w="3333"/>
      </w:tblGrid>
      <w:tr w:rsidR="00827D54" w:rsidRPr="00A46ED7" w14:paraId="3129205A" w14:textId="77777777">
        <w:tc>
          <w:tcPr>
            <w:tcW w:w="4649" w:type="dxa"/>
          </w:tcPr>
          <w:p w14:paraId="114426B9" w14:textId="77777777" w:rsidR="00827D54" w:rsidRPr="00A46ED7" w:rsidRDefault="00000000">
            <w:pPr>
              <w:widowControl w:val="0"/>
              <w:pBdr>
                <w:top w:val="nil"/>
                <w:left w:val="nil"/>
                <w:bottom w:val="nil"/>
                <w:right w:val="nil"/>
                <w:between w:val="nil"/>
              </w:pBdr>
              <w:tabs>
                <w:tab w:val="left" w:pos="851"/>
              </w:tabs>
              <w:spacing w:line="276" w:lineRule="auto"/>
              <w:ind w:right="6"/>
              <w:jc w:val="center"/>
              <w:rPr>
                <w:color w:val="000000"/>
              </w:rPr>
            </w:pPr>
            <w:r w:rsidRPr="00A46ED7">
              <w:rPr>
                <w:rFonts w:ascii="Times New Roman" w:eastAsia="Times New Roman" w:hAnsi="Times New Roman" w:cs="Times New Roman"/>
                <w:noProof/>
                <w:color w:val="000000"/>
              </w:rPr>
              <w:drawing>
                <wp:inline distT="0" distB="0" distL="0" distR="0" wp14:anchorId="353269A1" wp14:editId="6A0B06E7">
                  <wp:extent cx="2607945" cy="1414145"/>
                  <wp:effectExtent l="0" t="0" r="0" b="0"/>
                  <wp:docPr id="7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2"/>
                          <a:srcRect/>
                          <a:stretch>
                            <a:fillRect/>
                          </a:stretch>
                        </pic:blipFill>
                        <pic:spPr>
                          <a:xfrm>
                            <a:off x="0" y="0"/>
                            <a:ext cx="2607945" cy="1414145"/>
                          </a:xfrm>
                          <a:prstGeom prst="rect">
                            <a:avLst/>
                          </a:prstGeom>
                          <a:ln/>
                        </pic:spPr>
                      </pic:pic>
                    </a:graphicData>
                  </a:graphic>
                </wp:inline>
              </w:drawing>
            </w:r>
          </w:p>
        </w:tc>
        <w:tc>
          <w:tcPr>
            <w:tcW w:w="3333" w:type="dxa"/>
          </w:tcPr>
          <w:p w14:paraId="7E8E38E2" w14:textId="77777777" w:rsidR="00827D54" w:rsidRPr="00A46ED7" w:rsidRDefault="00000000">
            <w:pPr>
              <w:widowControl w:val="0"/>
              <w:pBdr>
                <w:top w:val="nil"/>
                <w:left w:val="nil"/>
                <w:bottom w:val="nil"/>
                <w:right w:val="nil"/>
                <w:between w:val="nil"/>
              </w:pBdr>
              <w:tabs>
                <w:tab w:val="left" w:pos="851"/>
              </w:tabs>
              <w:spacing w:line="276" w:lineRule="auto"/>
              <w:ind w:right="6"/>
              <w:jc w:val="center"/>
              <w:rPr>
                <w:color w:val="000000"/>
              </w:rPr>
            </w:pPr>
            <w:r w:rsidRPr="00A46ED7">
              <w:rPr>
                <w:rFonts w:ascii="Times New Roman" w:eastAsia="Times New Roman" w:hAnsi="Times New Roman" w:cs="Times New Roman"/>
                <w:noProof/>
                <w:color w:val="000000"/>
              </w:rPr>
              <w:drawing>
                <wp:inline distT="0" distB="0" distL="0" distR="0" wp14:anchorId="4414AC5A" wp14:editId="6824C9C4">
                  <wp:extent cx="1617345" cy="1363345"/>
                  <wp:effectExtent l="0" t="0" r="0" b="0"/>
                  <wp:docPr id="7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3"/>
                          <a:srcRect/>
                          <a:stretch>
                            <a:fillRect/>
                          </a:stretch>
                        </pic:blipFill>
                        <pic:spPr>
                          <a:xfrm>
                            <a:off x="0" y="0"/>
                            <a:ext cx="1617345" cy="1363345"/>
                          </a:xfrm>
                          <a:prstGeom prst="rect">
                            <a:avLst/>
                          </a:prstGeom>
                          <a:ln/>
                        </pic:spPr>
                      </pic:pic>
                    </a:graphicData>
                  </a:graphic>
                </wp:inline>
              </w:drawing>
            </w:r>
          </w:p>
        </w:tc>
      </w:tr>
    </w:tbl>
    <w:p w14:paraId="5B821895" w14:textId="77777777" w:rsidR="00C24853" w:rsidRPr="00A46ED7" w:rsidRDefault="00C24853" w:rsidP="00C24853">
      <w:pPr>
        <w:pBdr>
          <w:top w:val="nil"/>
          <w:left w:val="nil"/>
          <w:bottom w:val="nil"/>
          <w:right w:val="nil"/>
          <w:between w:val="nil"/>
        </w:pBdr>
        <w:spacing w:after="0" w:line="276" w:lineRule="auto"/>
        <w:ind w:left="720"/>
        <w:rPr>
          <w:color w:val="000000"/>
        </w:rPr>
      </w:pPr>
    </w:p>
    <w:p w14:paraId="11CAE60E" w14:textId="0B83D4A9" w:rsidR="00827D54" w:rsidRPr="00A46ED7" w:rsidRDefault="00000000" w:rsidP="00470B42">
      <w:pPr>
        <w:numPr>
          <w:ilvl w:val="0"/>
          <w:numId w:val="10"/>
        </w:numPr>
        <w:pBdr>
          <w:top w:val="nil"/>
          <w:left w:val="nil"/>
          <w:bottom w:val="nil"/>
          <w:right w:val="nil"/>
          <w:between w:val="nil"/>
        </w:pBdr>
        <w:spacing w:after="0" w:line="276" w:lineRule="auto"/>
        <w:rPr>
          <w:color w:val="000000"/>
        </w:rPr>
      </w:pPr>
      <w:r w:rsidRPr="00A46ED7">
        <w:rPr>
          <w:b/>
          <w:color w:val="000000"/>
        </w:rPr>
        <w:t>Urna para la elección de diputaciones locales:</w:t>
      </w:r>
      <w:r w:rsidRPr="00A46ED7">
        <w:rPr>
          <w:color w:val="000000"/>
        </w:rPr>
        <w:t xml:space="preserve"> Su finalidad es recibir y resguardar los votos emitidos por la ciudadanía para la elección de diputaciones locales, están elaboradas en material transparente, con pestañas y ranuras para fácil ensamblaje, son utilizadas el día de la Jornada Electoral y durante los ejercicios de participación ciudadana, miden</w:t>
      </w:r>
      <w:r w:rsidR="00470B42" w:rsidRPr="00A46ED7">
        <w:rPr>
          <w:color w:val="000000"/>
        </w:rPr>
        <w:t xml:space="preserve"> de ancho 380 mm, por 380 mm de largo, por alto 380 mm de alto</w:t>
      </w:r>
      <w:r w:rsidRPr="00A46ED7">
        <w:rPr>
          <w:color w:val="000000"/>
        </w:rPr>
        <w:t>, como se aprecia a continuación:</w:t>
      </w:r>
    </w:p>
    <w:p w14:paraId="2FE853E5" w14:textId="77777777" w:rsidR="00827D54" w:rsidRPr="00A46ED7" w:rsidRDefault="00827D54">
      <w:pPr>
        <w:pBdr>
          <w:top w:val="nil"/>
          <w:left w:val="nil"/>
          <w:bottom w:val="nil"/>
          <w:right w:val="nil"/>
          <w:between w:val="nil"/>
        </w:pBdr>
        <w:spacing w:after="0" w:line="276" w:lineRule="auto"/>
        <w:ind w:left="1134"/>
        <w:rPr>
          <w:color w:val="000000"/>
        </w:rPr>
      </w:pPr>
    </w:p>
    <w:tbl>
      <w:tblPr>
        <w:tblStyle w:val="a0"/>
        <w:tblW w:w="7982" w:type="dxa"/>
        <w:tblInd w:w="846" w:type="dxa"/>
        <w:tblBorders>
          <w:top w:val="nil"/>
          <w:left w:val="nil"/>
          <w:bottom w:val="nil"/>
          <w:right w:val="nil"/>
          <w:insideH w:val="nil"/>
          <w:insideV w:val="nil"/>
        </w:tblBorders>
        <w:tblLayout w:type="fixed"/>
        <w:tblLook w:val="0400" w:firstRow="0" w:lastRow="0" w:firstColumn="0" w:lastColumn="0" w:noHBand="0" w:noVBand="1"/>
      </w:tblPr>
      <w:tblGrid>
        <w:gridCol w:w="4637"/>
        <w:gridCol w:w="3345"/>
      </w:tblGrid>
      <w:tr w:rsidR="00827D54" w:rsidRPr="00A46ED7" w14:paraId="0B9F9E5F" w14:textId="77777777">
        <w:tc>
          <w:tcPr>
            <w:tcW w:w="4637" w:type="dxa"/>
          </w:tcPr>
          <w:p w14:paraId="7EE7437E" w14:textId="77777777" w:rsidR="00827D54" w:rsidRPr="00A46ED7" w:rsidRDefault="00000000">
            <w:pPr>
              <w:widowControl w:val="0"/>
              <w:pBdr>
                <w:top w:val="nil"/>
                <w:left w:val="nil"/>
                <w:bottom w:val="nil"/>
                <w:right w:val="nil"/>
                <w:between w:val="nil"/>
              </w:pBdr>
              <w:tabs>
                <w:tab w:val="left" w:pos="851"/>
              </w:tabs>
              <w:spacing w:line="276" w:lineRule="auto"/>
              <w:ind w:right="6"/>
              <w:jc w:val="center"/>
              <w:rPr>
                <w:color w:val="000000"/>
              </w:rPr>
            </w:pPr>
            <w:r w:rsidRPr="00A46ED7">
              <w:rPr>
                <w:rFonts w:ascii="Times New Roman" w:eastAsia="Times New Roman" w:hAnsi="Times New Roman" w:cs="Times New Roman"/>
                <w:noProof/>
                <w:color w:val="000000"/>
              </w:rPr>
              <w:lastRenderedPageBreak/>
              <w:drawing>
                <wp:inline distT="0" distB="0" distL="0" distR="0" wp14:anchorId="665D5292" wp14:editId="25359A3C">
                  <wp:extent cx="2599055" cy="1475740"/>
                  <wp:effectExtent l="0" t="0" r="0" b="0"/>
                  <wp:docPr id="7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4"/>
                          <a:srcRect/>
                          <a:stretch>
                            <a:fillRect/>
                          </a:stretch>
                        </pic:blipFill>
                        <pic:spPr>
                          <a:xfrm>
                            <a:off x="0" y="0"/>
                            <a:ext cx="2599055" cy="1475740"/>
                          </a:xfrm>
                          <a:prstGeom prst="rect">
                            <a:avLst/>
                          </a:prstGeom>
                          <a:ln/>
                        </pic:spPr>
                      </pic:pic>
                    </a:graphicData>
                  </a:graphic>
                </wp:inline>
              </w:drawing>
            </w:r>
          </w:p>
        </w:tc>
        <w:tc>
          <w:tcPr>
            <w:tcW w:w="3345" w:type="dxa"/>
          </w:tcPr>
          <w:p w14:paraId="091527AC" w14:textId="77777777" w:rsidR="00827D54" w:rsidRPr="00A46ED7" w:rsidRDefault="00000000">
            <w:pPr>
              <w:widowControl w:val="0"/>
              <w:pBdr>
                <w:top w:val="nil"/>
                <w:left w:val="nil"/>
                <w:bottom w:val="nil"/>
                <w:right w:val="nil"/>
                <w:between w:val="nil"/>
              </w:pBdr>
              <w:tabs>
                <w:tab w:val="left" w:pos="851"/>
              </w:tabs>
              <w:spacing w:line="276" w:lineRule="auto"/>
              <w:ind w:right="6"/>
              <w:jc w:val="center"/>
              <w:rPr>
                <w:color w:val="000000"/>
              </w:rPr>
            </w:pPr>
            <w:r w:rsidRPr="00A46ED7">
              <w:rPr>
                <w:rFonts w:ascii="Times New Roman" w:eastAsia="Times New Roman" w:hAnsi="Times New Roman" w:cs="Times New Roman"/>
                <w:noProof/>
                <w:color w:val="000000"/>
              </w:rPr>
              <w:drawing>
                <wp:inline distT="0" distB="0" distL="0" distR="0" wp14:anchorId="146AB88E" wp14:editId="5D36E15F">
                  <wp:extent cx="1612900" cy="1526540"/>
                  <wp:effectExtent l="0" t="0" r="0" b="0"/>
                  <wp:docPr id="7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5"/>
                          <a:srcRect/>
                          <a:stretch>
                            <a:fillRect/>
                          </a:stretch>
                        </pic:blipFill>
                        <pic:spPr>
                          <a:xfrm>
                            <a:off x="0" y="0"/>
                            <a:ext cx="1612900" cy="1526540"/>
                          </a:xfrm>
                          <a:prstGeom prst="rect">
                            <a:avLst/>
                          </a:prstGeom>
                          <a:ln/>
                        </pic:spPr>
                      </pic:pic>
                    </a:graphicData>
                  </a:graphic>
                </wp:inline>
              </w:drawing>
            </w:r>
          </w:p>
        </w:tc>
      </w:tr>
    </w:tbl>
    <w:p w14:paraId="217F8DC3" w14:textId="77777777" w:rsidR="00470B42" w:rsidRPr="00A46ED7" w:rsidRDefault="00470B42" w:rsidP="00470B42">
      <w:pPr>
        <w:pBdr>
          <w:top w:val="nil"/>
          <w:left w:val="nil"/>
          <w:bottom w:val="nil"/>
          <w:right w:val="nil"/>
          <w:between w:val="nil"/>
        </w:pBdr>
        <w:spacing w:after="0" w:line="276" w:lineRule="auto"/>
        <w:ind w:left="720"/>
        <w:rPr>
          <w:color w:val="000000"/>
        </w:rPr>
      </w:pPr>
    </w:p>
    <w:p w14:paraId="058B4E6C" w14:textId="2ADDFEAA" w:rsidR="00827D54" w:rsidRPr="00A46ED7" w:rsidRDefault="00000000" w:rsidP="00470B42">
      <w:pPr>
        <w:numPr>
          <w:ilvl w:val="0"/>
          <w:numId w:val="10"/>
        </w:numPr>
        <w:pBdr>
          <w:top w:val="nil"/>
          <w:left w:val="nil"/>
          <w:bottom w:val="nil"/>
          <w:right w:val="nil"/>
          <w:between w:val="nil"/>
        </w:pBdr>
        <w:spacing w:after="0" w:line="276" w:lineRule="auto"/>
        <w:rPr>
          <w:color w:val="000000"/>
        </w:rPr>
      </w:pPr>
      <w:r w:rsidRPr="00A46ED7">
        <w:rPr>
          <w:b/>
          <w:color w:val="000000"/>
        </w:rPr>
        <w:t>Urna</w:t>
      </w:r>
      <w:r w:rsidR="00470B42" w:rsidRPr="00A46ED7">
        <w:rPr>
          <w:b/>
          <w:color w:val="000000"/>
        </w:rPr>
        <w:t xml:space="preserve"> </w:t>
      </w:r>
      <w:r w:rsidRPr="00A46ED7">
        <w:rPr>
          <w:b/>
          <w:color w:val="000000"/>
        </w:rPr>
        <w:t>para la elección de ayuntamientos:</w:t>
      </w:r>
      <w:r w:rsidRPr="00A46ED7">
        <w:rPr>
          <w:color w:val="000000"/>
        </w:rPr>
        <w:t xml:space="preserve"> Su propósito es recibir y resguardar los votos emitidos por la ciudadanía para la elección de ayuntamientos, están elaboradas en material transparente, con pestañas y ranuras para fácil ensamblaje, son utilizadas el día de la Jornada Electoral y durante los ejercicios de participación ciudadana, midiendo </w:t>
      </w:r>
      <w:r w:rsidR="00470B42" w:rsidRPr="00A46ED7">
        <w:rPr>
          <w:color w:val="000000"/>
        </w:rPr>
        <w:t>de ancho 380 mm, por 380 mm de largo, por alto 380 mm de alto</w:t>
      </w:r>
      <w:r w:rsidRPr="00A46ED7">
        <w:rPr>
          <w:color w:val="000000"/>
        </w:rPr>
        <w:t xml:space="preserve">, como a continuación se aprecia: </w:t>
      </w:r>
    </w:p>
    <w:p w14:paraId="4C4C49A5" w14:textId="77777777" w:rsidR="00827D54" w:rsidRPr="00A46ED7" w:rsidRDefault="00827D54">
      <w:pPr>
        <w:widowControl w:val="0"/>
        <w:pBdr>
          <w:top w:val="nil"/>
          <w:left w:val="nil"/>
          <w:bottom w:val="nil"/>
          <w:right w:val="nil"/>
          <w:between w:val="nil"/>
        </w:pBdr>
        <w:tabs>
          <w:tab w:val="left" w:pos="851"/>
        </w:tabs>
        <w:spacing w:after="0" w:line="276" w:lineRule="auto"/>
        <w:ind w:left="1134" w:right="6"/>
        <w:rPr>
          <w:color w:val="000000"/>
        </w:rPr>
      </w:pPr>
    </w:p>
    <w:tbl>
      <w:tblPr>
        <w:tblStyle w:val="a1"/>
        <w:tblW w:w="7513" w:type="dxa"/>
        <w:tblInd w:w="846" w:type="dxa"/>
        <w:tblBorders>
          <w:top w:val="nil"/>
          <w:left w:val="nil"/>
          <w:bottom w:val="nil"/>
          <w:right w:val="nil"/>
          <w:insideH w:val="nil"/>
          <w:insideV w:val="nil"/>
        </w:tblBorders>
        <w:tblLayout w:type="fixed"/>
        <w:tblLook w:val="0400" w:firstRow="0" w:lastRow="0" w:firstColumn="0" w:lastColumn="0" w:noHBand="0" w:noVBand="1"/>
      </w:tblPr>
      <w:tblGrid>
        <w:gridCol w:w="4672"/>
        <w:gridCol w:w="2841"/>
      </w:tblGrid>
      <w:tr w:rsidR="00827D54" w:rsidRPr="00A46ED7" w14:paraId="0F5954FC" w14:textId="77777777">
        <w:tc>
          <w:tcPr>
            <w:tcW w:w="4672" w:type="dxa"/>
          </w:tcPr>
          <w:p w14:paraId="25B21290" w14:textId="77777777" w:rsidR="00827D54" w:rsidRPr="00A46ED7" w:rsidRDefault="00000000">
            <w:pPr>
              <w:widowControl w:val="0"/>
              <w:pBdr>
                <w:top w:val="nil"/>
                <w:left w:val="nil"/>
                <w:bottom w:val="nil"/>
                <w:right w:val="nil"/>
                <w:between w:val="nil"/>
              </w:pBdr>
              <w:tabs>
                <w:tab w:val="left" w:pos="851"/>
              </w:tabs>
              <w:spacing w:line="276" w:lineRule="auto"/>
              <w:ind w:right="6"/>
              <w:jc w:val="center"/>
              <w:rPr>
                <w:color w:val="000000"/>
              </w:rPr>
            </w:pPr>
            <w:r w:rsidRPr="00A46ED7">
              <w:rPr>
                <w:rFonts w:ascii="Times New Roman" w:eastAsia="Times New Roman" w:hAnsi="Times New Roman" w:cs="Times New Roman"/>
                <w:noProof/>
                <w:color w:val="000000"/>
              </w:rPr>
              <w:drawing>
                <wp:inline distT="0" distB="0" distL="0" distR="0" wp14:anchorId="1D70E5C9" wp14:editId="0F2C158E">
                  <wp:extent cx="2620645" cy="1526540"/>
                  <wp:effectExtent l="0" t="0" r="0" b="0"/>
                  <wp:docPr id="7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6"/>
                          <a:srcRect/>
                          <a:stretch>
                            <a:fillRect/>
                          </a:stretch>
                        </pic:blipFill>
                        <pic:spPr>
                          <a:xfrm>
                            <a:off x="0" y="0"/>
                            <a:ext cx="2620645" cy="1526540"/>
                          </a:xfrm>
                          <a:prstGeom prst="rect">
                            <a:avLst/>
                          </a:prstGeom>
                          <a:ln/>
                        </pic:spPr>
                      </pic:pic>
                    </a:graphicData>
                  </a:graphic>
                </wp:inline>
              </w:drawing>
            </w:r>
          </w:p>
        </w:tc>
        <w:tc>
          <w:tcPr>
            <w:tcW w:w="2841" w:type="dxa"/>
          </w:tcPr>
          <w:p w14:paraId="3B7EED10" w14:textId="77777777" w:rsidR="00827D54" w:rsidRPr="00A46ED7" w:rsidRDefault="00000000">
            <w:pPr>
              <w:widowControl w:val="0"/>
              <w:pBdr>
                <w:top w:val="nil"/>
                <w:left w:val="nil"/>
                <w:bottom w:val="nil"/>
                <w:right w:val="nil"/>
                <w:between w:val="nil"/>
              </w:pBdr>
              <w:tabs>
                <w:tab w:val="left" w:pos="851"/>
              </w:tabs>
              <w:spacing w:line="276" w:lineRule="auto"/>
              <w:ind w:right="6"/>
              <w:jc w:val="center"/>
              <w:rPr>
                <w:color w:val="000000"/>
              </w:rPr>
            </w:pPr>
            <w:r w:rsidRPr="00A46ED7">
              <w:rPr>
                <w:noProof/>
              </w:rPr>
              <w:drawing>
                <wp:anchor distT="0" distB="0" distL="114300" distR="114300" simplePos="0" relativeHeight="251661312" behindDoc="0" locked="0" layoutInCell="1" hidden="0" allowOverlap="1" wp14:anchorId="2943B1A5" wp14:editId="2502BE3E">
                  <wp:simplePos x="0" y="0"/>
                  <wp:positionH relativeFrom="column">
                    <wp:posOffset>307401</wp:posOffset>
                  </wp:positionH>
                  <wp:positionV relativeFrom="paragraph">
                    <wp:posOffset>0</wp:posOffset>
                  </wp:positionV>
                  <wp:extent cx="1466850" cy="1504950"/>
                  <wp:effectExtent l="0" t="0" r="0" b="0"/>
                  <wp:wrapNone/>
                  <wp:docPr id="4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1466850" cy="1504950"/>
                          </a:xfrm>
                          <a:prstGeom prst="rect">
                            <a:avLst/>
                          </a:prstGeom>
                          <a:ln/>
                        </pic:spPr>
                      </pic:pic>
                    </a:graphicData>
                  </a:graphic>
                </wp:anchor>
              </w:drawing>
            </w:r>
          </w:p>
        </w:tc>
      </w:tr>
    </w:tbl>
    <w:p w14:paraId="711DF6AD" w14:textId="77777777" w:rsidR="00827D54" w:rsidRPr="00A46ED7" w:rsidRDefault="00827D54">
      <w:pPr>
        <w:widowControl w:val="0"/>
        <w:tabs>
          <w:tab w:val="left" w:pos="851"/>
        </w:tabs>
        <w:spacing w:after="0" w:line="240" w:lineRule="auto"/>
        <w:ind w:right="6"/>
      </w:pPr>
    </w:p>
    <w:p w14:paraId="258D2E5B" w14:textId="77777777" w:rsidR="00827D54" w:rsidRPr="00A46ED7" w:rsidRDefault="00000000">
      <w:pPr>
        <w:numPr>
          <w:ilvl w:val="0"/>
          <w:numId w:val="10"/>
        </w:numPr>
        <w:pBdr>
          <w:top w:val="nil"/>
          <w:left w:val="nil"/>
          <w:bottom w:val="nil"/>
          <w:right w:val="nil"/>
          <w:between w:val="nil"/>
        </w:pBdr>
        <w:spacing w:after="0" w:line="276" w:lineRule="auto"/>
        <w:rPr>
          <w:color w:val="000000"/>
        </w:rPr>
      </w:pPr>
      <w:r w:rsidRPr="00A46ED7">
        <w:rPr>
          <w:b/>
          <w:color w:val="000000"/>
        </w:rPr>
        <w:t>Base porta urna:</w:t>
      </w:r>
      <w:r w:rsidRPr="00A46ED7">
        <w:rPr>
          <w:color w:val="000000"/>
        </w:rPr>
        <w:t xml:space="preserve"> Su propósito es, sostener la urna para que sean depositados los votos, su finalidad es permitir a la ciudadanía poder introducir la boleta en la urna correspondiente de manera más cómoda y sencilla; asimismo, sirve de apoyo a personas en situación de discapacidad, específicamente a la ciudadanía con dificultad motriz y personas de estatura baja; son utilizadas, el día de la elección o en su caso en el ejercicio de participación correspondiente, están elaboradas de lámina plástica de polipropileno, con una medida de 390 mm de largo x 390 mm de ancho x 430 de altura frontal x 530 de alto posterior, como se muestra a continuación:</w:t>
      </w:r>
    </w:p>
    <w:p w14:paraId="343814ED" w14:textId="77777777" w:rsidR="00827D54" w:rsidRPr="00A46ED7" w:rsidRDefault="00827D54">
      <w:pPr>
        <w:widowControl w:val="0"/>
        <w:pBdr>
          <w:top w:val="nil"/>
          <w:left w:val="nil"/>
          <w:bottom w:val="nil"/>
          <w:right w:val="nil"/>
          <w:between w:val="nil"/>
        </w:pBdr>
        <w:tabs>
          <w:tab w:val="left" w:pos="851"/>
        </w:tabs>
        <w:spacing w:after="0" w:line="276" w:lineRule="auto"/>
        <w:ind w:left="1134" w:right="6"/>
        <w:rPr>
          <w:color w:val="000000"/>
        </w:rPr>
      </w:pPr>
    </w:p>
    <w:tbl>
      <w:tblPr>
        <w:tblStyle w:val="a2"/>
        <w:tblW w:w="7654" w:type="dxa"/>
        <w:tblInd w:w="846" w:type="dxa"/>
        <w:tblBorders>
          <w:top w:val="nil"/>
          <w:left w:val="nil"/>
          <w:bottom w:val="nil"/>
          <w:right w:val="nil"/>
          <w:insideH w:val="nil"/>
          <w:insideV w:val="nil"/>
        </w:tblBorders>
        <w:tblLayout w:type="fixed"/>
        <w:tblLook w:val="0400" w:firstRow="0" w:lastRow="0" w:firstColumn="0" w:lastColumn="0" w:noHBand="0" w:noVBand="1"/>
      </w:tblPr>
      <w:tblGrid>
        <w:gridCol w:w="3976"/>
        <w:gridCol w:w="3678"/>
      </w:tblGrid>
      <w:tr w:rsidR="00827D54" w:rsidRPr="00A46ED7" w14:paraId="575E98FC" w14:textId="77777777">
        <w:tc>
          <w:tcPr>
            <w:tcW w:w="3976" w:type="dxa"/>
          </w:tcPr>
          <w:p w14:paraId="6687A6F4" w14:textId="77777777" w:rsidR="00827D54" w:rsidRPr="00A46ED7" w:rsidRDefault="00000000">
            <w:pPr>
              <w:jc w:val="center"/>
            </w:pPr>
            <w:r w:rsidRPr="00A46ED7">
              <w:lastRenderedPageBreak/>
              <w:t xml:space="preserve">      </w:t>
            </w:r>
            <w:r w:rsidRPr="00A46ED7">
              <w:rPr>
                <w:noProof/>
              </w:rPr>
              <w:drawing>
                <wp:inline distT="0" distB="0" distL="0" distR="0" wp14:anchorId="754905F2" wp14:editId="0D760250">
                  <wp:extent cx="2391149" cy="1483868"/>
                  <wp:effectExtent l="0" t="0" r="0" b="0"/>
                  <wp:docPr id="7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8"/>
                          <a:srcRect/>
                          <a:stretch>
                            <a:fillRect/>
                          </a:stretch>
                        </pic:blipFill>
                        <pic:spPr>
                          <a:xfrm>
                            <a:off x="0" y="0"/>
                            <a:ext cx="2391149" cy="1483868"/>
                          </a:xfrm>
                          <a:prstGeom prst="rect">
                            <a:avLst/>
                          </a:prstGeom>
                          <a:ln/>
                        </pic:spPr>
                      </pic:pic>
                    </a:graphicData>
                  </a:graphic>
                </wp:inline>
              </w:drawing>
            </w:r>
          </w:p>
        </w:tc>
        <w:tc>
          <w:tcPr>
            <w:tcW w:w="3678" w:type="dxa"/>
          </w:tcPr>
          <w:p w14:paraId="7D1CDD31" w14:textId="77777777" w:rsidR="00827D54" w:rsidRPr="00A46ED7" w:rsidRDefault="00000000">
            <w:pPr>
              <w:jc w:val="center"/>
            </w:pPr>
            <w:r w:rsidRPr="00A46ED7">
              <w:t xml:space="preserve">          </w:t>
            </w:r>
            <w:r w:rsidRPr="00A46ED7">
              <w:rPr>
                <w:noProof/>
              </w:rPr>
              <w:drawing>
                <wp:anchor distT="0" distB="0" distL="114300" distR="114300" simplePos="0" relativeHeight="251662336" behindDoc="0" locked="0" layoutInCell="1" hidden="0" allowOverlap="1" wp14:anchorId="03437209" wp14:editId="4D7A74DF">
                  <wp:simplePos x="0" y="0"/>
                  <wp:positionH relativeFrom="column">
                    <wp:posOffset>283148</wp:posOffset>
                  </wp:positionH>
                  <wp:positionV relativeFrom="paragraph">
                    <wp:posOffset>175000</wp:posOffset>
                  </wp:positionV>
                  <wp:extent cx="1684655" cy="1405255"/>
                  <wp:effectExtent l="0" t="0" r="0" b="0"/>
                  <wp:wrapNone/>
                  <wp:docPr id="27" name="image1.png" descr="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Forma&#10;&#10;Descripción generada automáticamente"/>
                          <pic:cNvPicPr preferRelativeResize="0"/>
                        </pic:nvPicPr>
                        <pic:blipFill>
                          <a:blip r:embed="rId19"/>
                          <a:srcRect/>
                          <a:stretch>
                            <a:fillRect/>
                          </a:stretch>
                        </pic:blipFill>
                        <pic:spPr>
                          <a:xfrm>
                            <a:off x="0" y="0"/>
                            <a:ext cx="1684655" cy="1405255"/>
                          </a:xfrm>
                          <a:prstGeom prst="rect">
                            <a:avLst/>
                          </a:prstGeom>
                          <a:ln/>
                        </pic:spPr>
                      </pic:pic>
                    </a:graphicData>
                  </a:graphic>
                </wp:anchor>
              </w:drawing>
            </w:r>
          </w:p>
        </w:tc>
      </w:tr>
    </w:tbl>
    <w:p w14:paraId="631FE2DF" w14:textId="77777777" w:rsidR="00827D54" w:rsidRPr="00A46ED7" w:rsidRDefault="00827D54">
      <w:pPr>
        <w:widowControl w:val="0"/>
        <w:tabs>
          <w:tab w:val="left" w:pos="851"/>
        </w:tabs>
        <w:spacing w:after="0" w:line="276" w:lineRule="auto"/>
        <w:ind w:right="6"/>
        <w:rPr>
          <w:sz w:val="20"/>
          <w:szCs w:val="20"/>
        </w:rPr>
      </w:pPr>
    </w:p>
    <w:p w14:paraId="594F715B" w14:textId="77777777" w:rsidR="00827D54" w:rsidRPr="00A46ED7" w:rsidRDefault="00000000">
      <w:pPr>
        <w:numPr>
          <w:ilvl w:val="0"/>
          <w:numId w:val="10"/>
        </w:numPr>
        <w:pBdr>
          <w:top w:val="nil"/>
          <w:left w:val="nil"/>
          <w:bottom w:val="nil"/>
          <w:right w:val="nil"/>
          <w:between w:val="nil"/>
        </w:pBdr>
        <w:spacing w:after="0" w:line="276" w:lineRule="auto"/>
        <w:rPr>
          <w:b/>
          <w:color w:val="000000"/>
        </w:rPr>
      </w:pPr>
      <w:r w:rsidRPr="00A46ED7">
        <w:rPr>
          <w:b/>
          <w:color w:val="000000"/>
        </w:rPr>
        <w:t xml:space="preserve">Caja Paquete Electoral de Gubernatura: </w:t>
      </w:r>
      <w:r w:rsidRPr="00A46ED7">
        <w:rPr>
          <w:color w:val="000000"/>
        </w:rPr>
        <w:t>Su propósito es resguardar, proteger y transportar la documentación electoral de la elección de Gubernatura, así como los expedientes de la casilla y los útiles de papelería que se utilizan en las mesas directivas de casilla. Se encuentra fabricado de plástico corrugado, con una medida de 470 mm de largo x 250 mm de ancho x 300 mm de alto, como enseguida se observa:</w:t>
      </w:r>
    </w:p>
    <w:p w14:paraId="57BCA2EC" w14:textId="77777777" w:rsidR="00827D54" w:rsidRPr="00A46ED7" w:rsidRDefault="00827D54">
      <w:pPr>
        <w:pBdr>
          <w:top w:val="nil"/>
          <w:left w:val="nil"/>
          <w:bottom w:val="nil"/>
          <w:right w:val="nil"/>
          <w:between w:val="nil"/>
        </w:pBdr>
        <w:spacing w:after="0" w:line="276" w:lineRule="auto"/>
        <w:ind w:left="720"/>
        <w:rPr>
          <w:b/>
          <w:color w:val="000000"/>
        </w:rPr>
      </w:pPr>
    </w:p>
    <w:tbl>
      <w:tblPr>
        <w:tblStyle w:val="a3"/>
        <w:tblW w:w="7654" w:type="dxa"/>
        <w:tblInd w:w="846" w:type="dxa"/>
        <w:tblBorders>
          <w:top w:val="nil"/>
          <w:left w:val="nil"/>
          <w:bottom w:val="nil"/>
          <w:right w:val="nil"/>
          <w:insideH w:val="nil"/>
          <w:insideV w:val="nil"/>
        </w:tblBorders>
        <w:tblLayout w:type="fixed"/>
        <w:tblLook w:val="0400" w:firstRow="0" w:lastRow="0" w:firstColumn="0" w:lastColumn="0" w:noHBand="0" w:noVBand="1"/>
      </w:tblPr>
      <w:tblGrid>
        <w:gridCol w:w="3568"/>
        <w:gridCol w:w="4086"/>
      </w:tblGrid>
      <w:tr w:rsidR="00827D54" w:rsidRPr="00A46ED7" w14:paraId="02584A97" w14:textId="77777777">
        <w:tc>
          <w:tcPr>
            <w:tcW w:w="3568" w:type="dxa"/>
            <w:vAlign w:val="center"/>
          </w:tcPr>
          <w:p w14:paraId="7AC32307" w14:textId="77777777" w:rsidR="00827D54" w:rsidRPr="00A46ED7" w:rsidRDefault="00827D54"/>
          <w:p w14:paraId="2B23C7F1" w14:textId="77777777" w:rsidR="00827D54" w:rsidRPr="00A46ED7" w:rsidRDefault="00000000">
            <w:pPr>
              <w:jc w:val="center"/>
            </w:pPr>
            <w:r w:rsidRPr="00A46ED7">
              <w:rPr>
                <w:noProof/>
              </w:rPr>
              <w:drawing>
                <wp:inline distT="0" distB="0" distL="0" distR="0" wp14:anchorId="6DE2724B" wp14:editId="23478B94">
                  <wp:extent cx="1566382" cy="1771107"/>
                  <wp:effectExtent l="0" t="0" r="0" b="0"/>
                  <wp:docPr id="76"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0"/>
                          <a:srcRect/>
                          <a:stretch>
                            <a:fillRect/>
                          </a:stretch>
                        </pic:blipFill>
                        <pic:spPr>
                          <a:xfrm>
                            <a:off x="0" y="0"/>
                            <a:ext cx="1566382" cy="1771107"/>
                          </a:xfrm>
                          <a:prstGeom prst="rect">
                            <a:avLst/>
                          </a:prstGeom>
                          <a:ln/>
                        </pic:spPr>
                      </pic:pic>
                    </a:graphicData>
                  </a:graphic>
                </wp:inline>
              </w:drawing>
            </w:r>
          </w:p>
        </w:tc>
        <w:tc>
          <w:tcPr>
            <w:tcW w:w="4086" w:type="dxa"/>
            <w:vAlign w:val="center"/>
          </w:tcPr>
          <w:p w14:paraId="16BA40E5" w14:textId="77777777" w:rsidR="00827D54" w:rsidRPr="00A46ED7" w:rsidRDefault="00000000">
            <w:pPr>
              <w:jc w:val="center"/>
            </w:pPr>
            <w:r w:rsidRPr="00A46ED7">
              <w:rPr>
                <w:noProof/>
              </w:rPr>
              <w:drawing>
                <wp:inline distT="0" distB="0" distL="0" distR="0" wp14:anchorId="0AC268A3" wp14:editId="5F34EDB6">
                  <wp:extent cx="1542979" cy="1551746"/>
                  <wp:effectExtent l="0" t="0" r="0" b="0"/>
                  <wp:docPr id="7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1"/>
                          <a:srcRect/>
                          <a:stretch>
                            <a:fillRect/>
                          </a:stretch>
                        </pic:blipFill>
                        <pic:spPr>
                          <a:xfrm>
                            <a:off x="0" y="0"/>
                            <a:ext cx="1542979" cy="1551746"/>
                          </a:xfrm>
                          <a:prstGeom prst="rect">
                            <a:avLst/>
                          </a:prstGeom>
                          <a:ln/>
                        </pic:spPr>
                      </pic:pic>
                    </a:graphicData>
                  </a:graphic>
                </wp:inline>
              </w:drawing>
            </w:r>
          </w:p>
        </w:tc>
      </w:tr>
    </w:tbl>
    <w:p w14:paraId="10323B94" w14:textId="77777777" w:rsidR="00827D54" w:rsidRPr="00A46ED7" w:rsidRDefault="00827D54">
      <w:pPr>
        <w:spacing w:line="276" w:lineRule="auto"/>
      </w:pPr>
    </w:p>
    <w:p w14:paraId="7224637F" w14:textId="64B57B5E" w:rsidR="00827D54" w:rsidRPr="00A46ED7" w:rsidRDefault="00000000">
      <w:pPr>
        <w:numPr>
          <w:ilvl w:val="0"/>
          <w:numId w:val="10"/>
        </w:numPr>
        <w:pBdr>
          <w:top w:val="nil"/>
          <w:left w:val="nil"/>
          <w:bottom w:val="nil"/>
          <w:right w:val="nil"/>
          <w:between w:val="nil"/>
        </w:pBdr>
        <w:spacing w:after="0" w:line="276" w:lineRule="auto"/>
        <w:rPr>
          <w:color w:val="000000"/>
        </w:rPr>
      </w:pPr>
      <w:r w:rsidRPr="00A46ED7">
        <w:rPr>
          <w:b/>
          <w:color w:val="000000"/>
        </w:rPr>
        <w:t xml:space="preserve"> Caja Paquete Electoral de diputaciones locales:</w:t>
      </w:r>
      <w:r w:rsidRPr="00A46ED7">
        <w:rPr>
          <w:color w:val="000000"/>
        </w:rPr>
        <w:t xml:space="preserve"> Su propósito es resguardar, proteger y transportar la documentación electoral de la elección de diputaciones locales, así como los expedientes de la casilla y los útiles de papelería que se utilizan en las mesas de casilla. Este material electoral debe garantizar la inviolabilidad del contenido </w:t>
      </w:r>
      <w:proofErr w:type="gramStart"/>
      <w:r w:rsidRPr="00A46ED7">
        <w:rPr>
          <w:color w:val="000000"/>
        </w:rPr>
        <w:t>del mismo</w:t>
      </w:r>
      <w:proofErr w:type="gramEnd"/>
      <w:r w:rsidRPr="00A46ED7">
        <w:rPr>
          <w:color w:val="000000"/>
        </w:rPr>
        <w:t xml:space="preserve">, cuenta con unas medidas de 470 mm de largo x 250 mm de ancho x 300 mm de alto, elaborada de plástico corrugado, la cual es, visible a continuación: </w:t>
      </w:r>
    </w:p>
    <w:p w14:paraId="790A01F5" w14:textId="675B4FEA" w:rsidR="00827D54" w:rsidRPr="00A46ED7" w:rsidRDefault="00827D54">
      <w:pPr>
        <w:widowControl w:val="0"/>
        <w:pBdr>
          <w:top w:val="nil"/>
          <w:left w:val="nil"/>
          <w:bottom w:val="nil"/>
          <w:right w:val="nil"/>
          <w:between w:val="nil"/>
        </w:pBdr>
        <w:tabs>
          <w:tab w:val="left" w:pos="851"/>
        </w:tabs>
        <w:spacing w:after="0" w:line="276" w:lineRule="auto"/>
        <w:ind w:left="1134" w:right="6"/>
        <w:rPr>
          <w:color w:val="000000"/>
        </w:rPr>
      </w:pPr>
    </w:p>
    <w:tbl>
      <w:tblPr>
        <w:tblStyle w:val="a4"/>
        <w:tblW w:w="7654" w:type="dxa"/>
        <w:tblInd w:w="846" w:type="dxa"/>
        <w:tblBorders>
          <w:top w:val="nil"/>
          <w:left w:val="nil"/>
          <w:bottom w:val="nil"/>
          <w:right w:val="nil"/>
          <w:insideH w:val="nil"/>
          <w:insideV w:val="nil"/>
        </w:tblBorders>
        <w:tblLayout w:type="fixed"/>
        <w:tblLook w:val="0400" w:firstRow="0" w:lastRow="0" w:firstColumn="0" w:lastColumn="0" w:noHBand="0" w:noVBand="1"/>
      </w:tblPr>
      <w:tblGrid>
        <w:gridCol w:w="3568"/>
        <w:gridCol w:w="4086"/>
      </w:tblGrid>
      <w:tr w:rsidR="00827D54" w:rsidRPr="00A46ED7" w14:paraId="5DCC6136" w14:textId="77777777">
        <w:tc>
          <w:tcPr>
            <w:tcW w:w="3568" w:type="dxa"/>
          </w:tcPr>
          <w:p w14:paraId="0FFA19E7" w14:textId="77777777" w:rsidR="00827D54" w:rsidRPr="00A46ED7" w:rsidRDefault="00827D54">
            <w:pPr>
              <w:jc w:val="center"/>
            </w:pPr>
          </w:p>
          <w:p w14:paraId="08C07D2D" w14:textId="77777777" w:rsidR="00827D54" w:rsidRPr="00A46ED7" w:rsidRDefault="00827D54">
            <w:pPr>
              <w:jc w:val="center"/>
            </w:pPr>
          </w:p>
          <w:p w14:paraId="5B8EDB0C" w14:textId="214AAEF3" w:rsidR="00827D54" w:rsidRPr="00A46ED7" w:rsidRDefault="00470B42">
            <w:pPr>
              <w:jc w:val="center"/>
            </w:pPr>
            <w:r w:rsidRPr="00A46ED7">
              <w:rPr>
                <w:noProof/>
              </w:rPr>
              <w:lastRenderedPageBreak/>
              <w:drawing>
                <wp:anchor distT="0" distB="0" distL="114300" distR="114300" simplePos="0" relativeHeight="251663360" behindDoc="0" locked="0" layoutInCell="1" hidden="0" allowOverlap="1" wp14:anchorId="7ADC0CA4" wp14:editId="3CD3E361">
                  <wp:simplePos x="0" y="0"/>
                  <wp:positionH relativeFrom="column">
                    <wp:posOffset>2788285</wp:posOffset>
                  </wp:positionH>
                  <wp:positionV relativeFrom="paragraph">
                    <wp:posOffset>-122555</wp:posOffset>
                  </wp:positionV>
                  <wp:extent cx="1480185" cy="1524000"/>
                  <wp:effectExtent l="0" t="0" r="5715" b="0"/>
                  <wp:wrapNone/>
                  <wp:docPr id="7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2"/>
                          <a:srcRect/>
                          <a:stretch>
                            <a:fillRect/>
                          </a:stretch>
                        </pic:blipFill>
                        <pic:spPr>
                          <a:xfrm>
                            <a:off x="0" y="0"/>
                            <a:ext cx="1480185" cy="1524000"/>
                          </a:xfrm>
                          <a:prstGeom prst="rect">
                            <a:avLst/>
                          </a:prstGeom>
                          <a:ln/>
                        </pic:spPr>
                      </pic:pic>
                    </a:graphicData>
                  </a:graphic>
                  <wp14:sizeRelH relativeFrom="margin">
                    <wp14:pctWidth>0</wp14:pctWidth>
                  </wp14:sizeRelH>
                  <wp14:sizeRelV relativeFrom="margin">
                    <wp14:pctHeight>0</wp14:pctHeight>
                  </wp14:sizeRelV>
                </wp:anchor>
              </w:drawing>
            </w:r>
            <w:r w:rsidRPr="00A46ED7">
              <w:rPr>
                <w:noProof/>
              </w:rPr>
              <w:drawing>
                <wp:inline distT="0" distB="0" distL="0" distR="0" wp14:anchorId="0C903750" wp14:editId="3BF7C895">
                  <wp:extent cx="1676400" cy="1790700"/>
                  <wp:effectExtent l="0" t="0" r="0" b="0"/>
                  <wp:docPr id="7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3"/>
                          <a:srcRect/>
                          <a:stretch>
                            <a:fillRect/>
                          </a:stretch>
                        </pic:blipFill>
                        <pic:spPr>
                          <a:xfrm>
                            <a:off x="0" y="0"/>
                            <a:ext cx="1676833" cy="1791163"/>
                          </a:xfrm>
                          <a:prstGeom prst="rect">
                            <a:avLst/>
                          </a:prstGeom>
                          <a:ln/>
                        </pic:spPr>
                      </pic:pic>
                    </a:graphicData>
                  </a:graphic>
                </wp:inline>
              </w:drawing>
            </w:r>
          </w:p>
        </w:tc>
        <w:tc>
          <w:tcPr>
            <w:tcW w:w="4086" w:type="dxa"/>
            <w:vAlign w:val="center"/>
          </w:tcPr>
          <w:p w14:paraId="127641F0" w14:textId="0D9D2EF1" w:rsidR="00827D54" w:rsidRPr="00A46ED7" w:rsidRDefault="00827D54">
            <w:pPr>
              <w:jc w:val="center"/>
            </w:pPr>
          </w:p>
        </w:tc>
      </w:tr>
    </w:tbl>
    <w:p w14:paraId="04BA4A55" w14:textId="12F2661C" w:rsidR="00827D54" w:rsidRPr="00A46ED7" w:rsidRDefault="00827D54">
      <w:pPr>
        <w:widowControl w:val="0"/>
        <w:tabs>
          <w:tab w:val="left" w:pos="851"/>
        </w:tabs>
        <w:spacing w:after="0" w:line="240" w:lineRule="auto"/>
        <w:ind w:right="6"/>
        <w:rPr>
          <w:sz w:val="20"/>
          <w:szCs w:val="20"/>
        </w:rPr>
      </w:pPr>
    </w:p>
    <w:p w14:paraId="79C26010" w14:textId="6A27E718" w:rsidR="00827D54" w:rsidRPr="00A46ED7" w:rsidRDefault="00000000">
      <w:pPr>
        <w:numPr>
          <w:ilvl w:val="0"/>
          <w:numId w:val="10"/>
        </w:numPr>
        <w:pBdr>
          <w:top w:val="nil"/>
          <w:left w:val="nil"/>
          <w:bottom w:val="nil"/>
          <w:right w:val="nil"/>
          <w:between w:val="nil"/>
        </w:pBdr>
        <w:spacing w:after="0" w:line="276" w:lineRule="auto"/>
        <w:rPr>
          <w:color w:val="000000"/>
        </w:rPr>
      </w:pPr>
      <w:r w:rsidRPr="00A46ED7">
        <w:rPr>
          <w:b/>
          <w:color w:val="000000"/>
        </w:rPr>
        <w:t>Caja Paquete Electoral de ayuntamiento:</w:t>
      </w:r>
      <w:r w:rsidRPr="00A46ED7">
        <w:rPr>
          <w:color w:val="000000"/>
        </w:rPr>
        <w:t xml:space="preserve"> Su propósito es resguardar, proteger y transportar la documentación electoral de la elección de Ayuntamiento, así como del expediente de la casilla y los útiles de papelería que se utilizan en las mesas de casilla. Debe garantizar la inviolabilidad del contenido de </w:t>
      </w:r>
      <w:r w:rsidR="00470B42" w:rsidRPr="00A46ED7">
        <w:rPr>
          <w:color w:val="000000"/>
        </w:rPr>
        <w:t>é</w:t>
      </w:r>
      <w:r w:rsidRPr="00A46ED7">
        <w:rPr>
          <w:color w:val="000000"/>
        </w:rPr>
        <w:t xml:space="preserve">ste, cuenta con unas medidas de 470 mm de largo x 150 mm de ancho x 300 mm de alto, misma que se encuentra elaborada por plástico corrugado, como a continuación se ejemplifica: </w:t>
      </w:r>
    </w:p>
    <w:p w14:paraId="30EC4711" w14:textId="77777777" w:rsidR="00827D54" w:rsidRPr="00A46ED7" w:rsidRDefault="00827D54">
      <w:pPr>
        <w:pBdr>
          <w:top w:val="nil"/>
          <w:left w:val="nil"/>
          <w:bottom w:val="nil"/>
          <w:right w:val="nil"/>
          <w:between w:val="nil"/>
        </w:pBdr>
        <w:spacing w:after="0" w:line="276" w:lineRule="auto"/>
        <w:ind w:left="720"/>
        <w:rPr>
          <w:color w:val="000000"/>
        </w:rPr>
      </w:pPr>
    </w:p>
    <w:tbl>
      <w:tblPr>
        <w:tblStyle w:val="a5"/>
        <w:tblW w:w="7982" w:type="dxa"/>
        <w:tblInd w:w="846" w:type="dxa"/>
        <w:tblBorders>
          <w:top w:val="nil"/>
          <w:left w:val="nil"/>
          <w:bottom w:val="nil"/>
          <w:right w:val="nil"/>
          <w:insideH w:val="nil"/>
          <w:insideV w:val="nil"/>
        </w:tblBorders>
        <w:tblLayout w:type="fixed"/>
        <w:tblLook w:val="0400" w:firstRow="0" w:lastRow="0" w:firstColumn="0" w:lastColumn="0" w:noHBand="0" w:noVBand="1"/>
      </w:tblPr>
      <w:tblGrid>
        <w:gridCol w:w="3568"/>
        <w:gridCol w:w="4414"/>
      </w:tblGrid>
      <w:tr w:rsidR="00827D54" w:rsidRPr="00A46ED7" w14:paraId="633C8668" w14:textId="77777777">
        <w:tc>
          <w:tcPr>
            <w:tcW w:w="3568" w:type="dxa"/>
          </w:tcPr>
          <w:p w14:paraId="736F1763" w14:textId="77777777" w:rsidR="00827D54" w:rsidRPr="00A46ED7" w:rsidRDefault="00000000">
            <w:pPr>
              <w:jc w:val="center"/>
            </w:pPr>
            <w:r w:rsidRPr="00A46ED7">
              <w:rPr>
                <w:noProof/>
              </w:rPr>
              <w:drawing>
                <wp:inline distT="0" distB="0" distL="0" distR="0" wp14:anchorId="684ADFBF" wp14:editId="1B769BA0">
                  <wp:extent cx="1862264" cy="1732741"/>
                  <wp:effectExtent l="0" t="0" r="0" b="0"/>
                  <wp:docPr id="81" name="image61.png" descr="Imagen que contiene pila, caj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1.png" descr="Imagen que contiene pila, caja&#10;&#10;Descripción generada automáticamente"/>
                          <pic:cNvPicPr preferRelativeResize="0"/>
                        </pic:nvPicPr>
                        <pic:blipFill>
                          <a:blip r:embed="rId24"/>
                          <a:srcRect t="3404" b="2806"/>
                          <a:stretch>
                            <a:fillRect/>
                          </a:stretch>
                        </pic:blipFill>
                        <pic:spPr>
                          <a:xfrm>
                            <a:off x="0" y="0"/>
                            <a:ext cx="1862264" cy="1732741"/>
                          </a:xfrm>
                          <a:prstGeom prst="rect">
                            <a:avLst/>
                          </a:prstGeom>
                          <a:ln/>
                        </pic:spPr>
                      </pic:pic>
                    </a:graphicData>
                  </a:graphic>
                </wp:inline>
              </w:drawing>
            </w:r>
          </w:p>
        </w:tc>
        <w:tc>
          <w:tcPr>
            <w:tcW w:w="4414" w:type="dxa"/>
            <w:vAlign w:val="center"/>
          </w:tcPr>
          <w:p w14:paraId="07E1245C" w14:textId="77777777" w:rsidR="00827D54" w:rsidRPr="00A46ED7" w:rsidRDefault="00000000">
            <w:pPr>
              <w:jc w:val="center"/>
            </w:pPr>
            <w:r w:rsidRPr="00A46ED7">
              <w:rPr>
                <w:noProof/>
              </w:rPr>
              <w:drawing>
                <wp:anchor distT="0" distB="0" distL="114300" distR="114300" simplePos="0" relativeHeight="251664384" behindDoc="0" locked="0" layoutInCell="1" hidden="0" allowOverlap="1" wp14:anchorId="303CF88E" wp14:editId="2E18389A">
                  <wp:simplePos x="0" y="0"/>
                  <wp:positionH relativeFrom="column">
                    <wp:posOffset>617219</wp:posOffset>
                  </wp:positionH>
                  <wp:positionV relativeFrom="paragraph">
                    <wp:posOffset>139410</wp:posOffset>
                  </wp:positionV>
                  <wp:extent cx="1430867" cy="1438693"/>
                  <wp:effectExtent l="0" t="0" r="0" b="0"/>
                  <wp:wrapNone/>
                  <wp:docPr id="59" name="image35.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5.png" descr="Diagrama&#10;&#10;Descripción generada automáticamente"/>
                          <pic:cNvPicPr preferRelativeResize="0"/>
                        </pic:nvPicPr>
                        <pic:blipFill>
                          <a:blip r:embed="rId25"/>
                          <a:srcRect/>
                          <a:stretch>
                            <a:fillRect/>
                          </a:stretch>
                        </pic:blipFill>
                        <pic:spPr>
                          <a:xfrm>
                            <a:off x="0" y="0"/>
                            <a:ext cx="1430867" cy="1438693"/>
                          </a:xfrm>
                          <a:prstGeom prst="rect">
                            <a:avLst/>
                          </a:prstGeom>
                          <a:ln/>
                        </pic:spPr>
                      </pic:pic>
                    </a:graphicData>
                  </a:graphic>
                </wp:anchor>
              </w:drawing>
            </w:r>
          </w:p>
        </w:tc>
      </w:tr>
    </w:tbl>
    <w:p w14:paraId="23FD2B56" w14:textId="77777777" w:rsidR="00827D54" w:rsidRPr="00A46ED7" w:rsidRDefault="00827D54">
      <w:pPr>
        <w:spacing w:after="0"/>
      </w:pPr>
    </w:p>
    <w:p w14:paraId="427436C4" w14:textId="77777777" w:rsidR="00827D54" w:rsidRPr="00A46ED7" w:rsidRDefault="00827D54">
      <w:pPr>
        <w:pBdr>
          <w:top w:val="nil"/>
          <w:left w:val="nil"/>
          <w:bottom w:val="nil"/>
          <w:right w:val="nil"/>
          <w:between w:val="nil"/>
        </w:pBdr>
        <w:spacing w:after="0" w:line="240" w:lineRule="auto"/>
        <w:ind w:left="1134"/>
        <w:jc w:val="center"/>
        <w:rPr>
          <w:color w:val="000000"/>
        </w:rPr>
      </w:pPr>
    </w:p>
    <w:p w14:paraId="7F65E3B4" w14:textId="77777777" w:rsidR="00827D54" w:rsidRPr="00A46ED7" w:rsidRDefault="00827D54">
      <w:pPr>
        <w:spacing w:after="0" w:line="240" w:lineRule="auto"/>
      </w:pPr>
    </w:p>
    <w:p w14:paraId="02DD5CD1" w14:textId="657E2DE3" w:rsidR="00827D54" w:rsidRPr="00A46ED7" w:rsidRDefault="00000000" w:rsidP="00547411">
      <w:pPr>
        <w:widowControl w:val="0"/>
        <w:numPr>
          <w:ilvl w:val="0"/>
          <w:numId w:val="10"/>
        </w:numPr>
        <w:pBdr>
          <w:top w:val="nil"/>
          <w:left w:val="nil"/>
          <w:bottom w:val="nil"/>
          <w:right w:val="nil"/>
          <w:between w:val="nil"/>
        </w:pBdr>
        <w:tabs>
          <w:tab w:val="left" w:pos="851"/>
        </w:tabs>
        <w:spacing w:after="0" w:line="276" w:lineRule="auto"/>
        <w:ind w:right="6"/>
        <w:rPr>
          <w:color w:val="000000"/>
          <w:sz w:val="20"/>
          <w:szCs w:val="20"/>
        </w:rPr>
      </w:pPr>
      <w:r w:rsidRPr="00A46ED7">
        <w:rPr>
          <w:b/>
          <w:color w:val="000000"/>
        </w:rPr>
        <w:t>Cinta de Seguridad:</w:t>
      </w:r>
      <w:r w:rsidRPr="00A46ED7">
        <w:rPr>
          <w:color w:val="000000"/>
        </w:rPr>
        <w:t xml:space="preserve"> Su finalidad es sellar la caja paquete electoral y es utilizada para evitar que </w:t>
      </w:r>
      <w:r w:rsidR="00470B42" w:rsidRPr="00A46ED7">
        <w:rPr>
          <w:color w:val="000000"/>
        </w:rPr>
        <w:t xml:space="preserve">puedan ser abiertas </w:t>
      </w:r>
      <w:r w:rsidRPr="00A46ED7">
        <w:rPr>
          <w:color w:val="000000"/>
        </w:rPr>
        <w:t xml:space="preserve">antes del escrutinio y cómputo, está elaborada a base de polipropileno adherible transparente y compuesta por 400 mm de ancho x 15mm de largo, misma que a continuación se observa: </w:t>
      </w:r>
    </w:p>
    <w:p w14:paraId="5D62BA38" w14:textId="77777777" w:rsidR="00470B42" w:rsidRPr="00A46ED7" w:rsidRDefault="00470B42" w:rsidP="00470B42">
      <w:pPr>
        <w:widowControl w:val="0"/>
        <w:pBdr>
          <w:top w:val="nil"/>
          <w:left w:val="nil"/>
          <w:bottom w:val="nil"/>
          <w:right w:val="nil"/>
          <w:between w:val="nil"/>
        </w:pBdr>
        <w:tabs>
          <w:tab w:val="left" w:pos="851"/>
        </w:tabs>
        <w:spacing w:after="0" w:line="240" w:lineRule="auto"/>
        <w:ind w:left="720" w:right="6"/>
        <w:rPr>
          <w:color w:val="000000"/>
          <w:sz w:val="20"/>
          <w:szCs w:val="20"/>
        </w:rPr>
      </w:pPr>
    </w:p>
    <w:p w14:paraId="013E6B1D" w14:textId="77777777" w:rsidR="00827D54" w:rsidRPr="00A46ED7" w:rsidRDefault="00000000">
      <w:pPr>
        <w:widowControl w:val="0"/>
        <w:pBdr>
          <w:top w:val="nil"/>
          <w:left w:val="nil"/>
          <w:bottom w:val="nil"/>
          <w:right w:val="nil"/>
          <w:between w:val="nil"/>
        </w:pBdr>
        <w:tabs>
          <w:tab w:val="left" w:pos="851"/>
        </w:tabs>
        <w:spacing w:after="0" w:line="240" w:lineRule="auto"/>
        <w:ind w:left="1134" w:right="3"/>
        <w:jc w:val="center"/>
        <w:rPr>
          <w:color w:val="000000"/>
        </w:rPr>
      </w:pPr>
      <w:r w:rsidRPr="00A46ED7">
        <w:rPr>
          <w:noProof/>
          <w:color w:val="000000"/>
        </w:rPr>
        <w:lastRenderedPageBreak/>
        <w:drawing>
          <wp:inline distT="0" distB="0" distL="0" distR="0" wp14:anchorId="72403DB0" wp14:editId="258B8FA9">
            <wp:extent cx="2262730" cy="1413374"/>
            <wp:effectExtent l="0" t="0" r="0" b="0"/>
            <wp:docPr id="82"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6"/>
                    <a:srcRect/>
                    <a:stretch>
                      <a:fillRect/>
                    </a:stretch>
                  </pic:blipFill>
                  <pic:spPr>
                    <a:xfrm>
                      <a:off x="0" y="0"/>
                      <a:ext cx="2262730" cy="1413374"/>
                    </a:xfrm>
                    <a:prstGeom prst="rect">
                      <a:avLst/>
                    </a:prstGeom>
                    <a:ln/>
                  </pic:spPr>
                </pic:pic>
              </a:graphicData>
            </a:graphic>
          </wp:inline>
        </w:drawing>
      </w:r>
    </w:p>
    <w:p w14:paraId="529FD8F4" w14:textId="54156DF8" w:rsidR="00827D54" w:rsidRPr="00A46ED7" w:rsidRDefault="00000000">
      <w:pPr>
        <w:numPr>
          <w:ilvl w:val="0"/>
          <w:numId w:val="10"/>
        </w:numPr>
        <w:pBdr>
          <w:top w:val="nil"/>
          <w:left w:val="nil"/>
          <w:bottom w:val="nil"/>
          <w:right w:val="nil"/>
          <w:between w:val="nil"/>
        </w:pBdr>
        <w:spacing w:after="0" w:line="276" w:lineRule="auto"/>
        <w:rPr>
          <w:color w:val="000000"/>
        </w:rPr>
      </w:pPr>
      <w:r w:rsidRPr="00A46ED7">
        <w:rPr>
          <w:b/>
          <w:color w:val="000000"/>
        </w:rPr>
        <w:t>Marcadores y sujetadores de boletas:</w:t>
      </w:r>
      <w:r w:rsidRPr="00A46ED7">
        <w:rPr>
          <w:color w:val="000000"/>
        </w:rPr>
        <w:t xml:space="preserve"> Crayones hechos a base de pigmentos especiales que asegura la </w:t>
      </w:r>
      <w:proofErr w:type="spellStart"/>
      <w:r w:rsidRPr="00A46ED7">
        <w:rPr>
          <w:color w:val="000000"/>
        </w:rPr>
        <w:t>indelebilidad</w:t>
      </w:r>
      <w:proofErr w:type="spellEnd"/>
      <w:r w:rsidRPr="00A46ED7">
        <w:rPr>
          <w:color w:val="000000"/>
        </w:rPr>
        <w:t xml:space="preserve"> de cualquier marca que se marque con él, con un diámetro de 12.5 mm x 100 mm de largo, asimismo el sujetador está fabricado de hule nitrilo, color negro con un largo de 26.5 mm, con un diámetro exterior mayor de 19 - 20 mm y de cintura 18 mm, de igual forma el cordón es elaborado de poliéster, Nylon o polipropileno, con un diámetro de 3 mm(1/8</w:t>
      </w:r>
      <w:r w:rsidR="00470B42" w:rsidRPr="00A46ED7">
        <w:rPr>
          <w:color w:val="000000"/>
        </w:rPr>
        <w:t>pulgadas</w:t>
      </w:r>
      <w:r w:rsidRPr="00A46ED7">
        <w:rPr>
          <w:color w:val="000000"/>
        </w:rPr>
        <w:t>) y una longitud de 500mm, este material permite fijar y detener a los marcadores, como se muestra a continuación:</w:t>
      </w:r>
    </w:p>
    <w:p w14:paraId="5952F9ED" w14:textId="77777777" w:rsidR="00827D54" w:rsidRPr="00A46ED7" w:rsidRDefault="00000000">
      <w:pPr>
        <w:widowControl w:val="0"/>
        <w:tabs>
          <w:tab w:val="left" w:pos="851"/>
        </w:tabs>
        <w:spacing w:after="0" w:line="240" w:lineRule="auto"/>
        <w:ind w:right="6"/>
      </w:pPr>
      <w:r w:rsidRPr="00A46ED7">
        <w:rPr>
          <w:noProof/>
        </w:rPr>
        <w:drawing>
          <wp:anchor distT="0" distB="0" distL="114300" distR="114300" simplePos="0" relativeHeight="251665408" behindDoc="0" locked="0" layoutInCell="1" hidden="0" allowOverlap="1" wp14:anchorId="761310A5" wp14:editId="54728A5E">
            <wp:simplePos x="0" y="0"/>
            <wp:positionH relativeFrom="column">
              <wp:posOffset>630555</wp:posOffset>
            </wp:positionH>
            <wp:positionV relativeFrom="paragraph">
              <wp:posOffset>130175</wp:posOffset>
            </wp:positionV>
            <wp:extent cx="778133" cy="1498600"/>
            <wp:effectExtent l="0" t="0" r="0" b="0"/>
            <wp:wrapSquare wrapText="bothSides" distT="0" distB="0" distL="114300" distR="114300"/>
            <wp:docPr id="33" name="image14.png" descr="Imagen de la pantalla de un celular con texto e imagen&#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4.png" descr="Imagen de la pantalla de un celular con texto e imagen&#10;&#10;Descripción generada automáticamente con confianza baja"/>
                    <pic:cNvPicPr preferRelativeResize="0"/>
                  </pic:nvPicPr>
                  <pic:blipFill>
                    <a:blip r:embed="rId27"/>
                    <a:srcRect/>
                    <a:stretch>
                      <a:fillRect/>
                    </a:stretch>
                  </pic:blipFill>
                  <pic:spPr>
                    <a:xfrm>
                      <a:off x="0" y="0"/>
                      <a:ext cx="778133" cy="1498600"/>
                    </a:xfrm>
                    <a:prstGeom prst="rect">
                      <a:avLst/>
                    </a:prstGeom>
                    <a:ln/>
                  </pic:spPr>
                </pic:pic>
              </a:graphicData>
            </a:graphic>
          </wp:anchor>
        </w:drawing>
      </w:r>
      <w:r w:rsidRPr="00A46ED7">
        <w:rPr>
          <w:noProof/>
        </w:rPr>
        <w:drawing>
          <wp:anchor distT="0" distB="0" distL="114300" distR="114300" simplePos="0" relativeHeight="251666432" behindDoc="0" locked="0" layoutInCell="1" hidden="0" allowOverlap="1" wp14:anchorId="49331EE0" wp14:editId="49345256">
            <wp:simplePos x="0" y="0"/>
            <wp:positionH relativeFrom="column">
              <wp:posOffset>2396490</wp:posOffset>
            </wp:positionH>
            <wp:positionV relativeFrom="paragraph">
              <wp:posOffset>161925</wp:posOffset>
            </wp:positionV>
            <wp:extent cx="885825" cy="1376832"/>
            <wp:effectExtent l="0" t="0" r="0" b="0"/>
            <wp:wrapSquare wrapText="bothSides" distT="0" distB="0" distL="114300" distR="114300"/>
            <wp:docPr id="4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8"/>
                    <a:srcRect b="15273"/>
                    <a:stretch>
                      <a:fillRect/>
                    </a:stretch>
                  </pic:blipFill>
                  <pic:spPr>
                    <a:xfrm>
                      <a:off x="0" y="0"/>
                      <a:ext cx="885825" cy="1376832"/>
                    </a:xfrm>
                    <a:prstGeom prst="rect">
                      <a:avLst/>
                    </a:prstGeom>
                    <a:ln/>
                  </pic:spPr>
                </pic:pic>
              </a:graphicData>
            </a:graphic>
          </wp:anchor>
        </w:drawing>
      </w:r>
      <w:r w:rsidRPr="00A46ED7">
        <w:rPr>
          <w:noProof/>
        </w:rPr>
        <w:drawing>
          <wp:anchor distT="0" distB="0" distL="114300" distR="114300" simplePos="0" relativeHeight="251667456" behindDoc="0" locked="0" layoutInCell="1" hidden="0" allowOverlap="1" wp14:anchorId="77479AB6" wp14:editId="1107206C">
            <wp:simplePos x="0" y="0"/>
            <wp:positionH relativeFrom="column">
              <wp:posOffset>4403725</wp:posOffset>
            </wp:positionH>
            <wp:positionV relativeFrom="paragraph">
              <wp:posOffset>125729</wp:posOffset>
            </wp:positionV>
            <wp:extent cx="1238250" cy="1852295"/>
            <wp:effectExtent l="0" t="0" r="0" b="0"/>
            <wp:wrapSquare wrapText="bothSides" distT="0" distB="0" distL="114300" distR="114300"/>
            <wp:docPr id="4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9"/>
                    <a:srcRect/>
                    <a:stretch>
                      <a:fillRect/>
                    </a:stretch>
                  </pic:blipFill>
                  <pic:spPr>
                    <a:xfrm>
                      <a:off x="0" y="0"/>
                      <a:ext cx="1238250" cy="1852295"/>
                    </a:xfrm>
                    <a:prstGeom prst="rect">
                      <a:avLst/>
                    </a:prstGeom>
                    <a:ln/>
                  </pic:spPr>
                </pic:pic>
              </a:graphicData>
            </a:graphic>
          </wp:anchor>
        </w:drawing>
      </w:r>
    </w:p>
    <w:p w14:paraId="5F4AD868" w14:textId="77777777" w:rsidR="00827D54" w:rsidRPr="00A46ED7" w:rsidRDefault="00827D54">
      <w:pPr>
        <w:widowControl w:val="0"/>
        <w:tabs>
          <w:tab w:val="left" w:pos="851"/>
        </w:tabs>
        <w:spacing w:after="0" w:line="240" w:lineRule="auto"/>
        <w:ind w:right="6"/>
      </w:pPr>
    </w:p>
    <w:p w14:paraId="555CE96B" w14:textId="77777777" w:rsidR="00827D54" w:rsidRPr="00A46ED7" w:rsidRDefault="00827D54">
      <w:pPr>
        <w:widowControl w:val="0"/>
        <w:tabs>
          <w:tab w:val="left" w:pos="851"/>
        </w:tabs>
        <w:spacing w:after="0" w:line="240" w:lineRule="auto"/>
        <w:ind w:right="6"/>
      </w:pPr>
    </w:p>
    <w:p w14:paraId="68738D54" w14:textId="77777777" w:rsidR="00827D54" w:rsidRPr="00A46ED7" w:rsidRDefault="00827D54">
      <w:pPr>
        <w:widowControl w:val="0"/>
        <w:tabs>
          <w:tab w:val="left" w:pos="851"/>
        </w:tabs>
        <w:spacing w:after="0" w:line="240" w:lineRule="auto"/>
        <w:ind w:right="6"/>
      </w:pPr>
    </w:p>
    <w:p w14:paraId="3401B917" w14:textId="77777777" w:rsidR="00827D54" w:rsidRPr="00A46ED7" w:rsidRDefault="00827D54">
      <w:pPr>
        <w:pBdr>
          <w:top w:val="nil"/>
          <w:left w:val="nil"/>
          <w:bottom w:val="nil"/>
          <w:right w:val="nil"/>
          <w:between w:val="nil"/>
        </w:pBdr>
        <w:spacing w:line="240" w:lineRule="auto"/>
        <w:jc w:val="left"/>
        <w:rPr>
          <w:rFonts w:ascii="Times New Roman" w:eastAsia="Times New Roman" w:hAnsi="Times New Roman" w:cs="Times New Roman"/>
          <w:color w:val="000000"/>
        </w:rPr>
      </w:pPr>
    </w:p>
    <w:p w14:paraId="41267E92" w14:textId="77777777" w:rsidR="00827D54" w:rsidRPr="00A46ED7" w:rsidRDefault="00827D54">
      <w:pPr>
        <w:pBdr>
          <w:top w:val="nil"/>
          <w:left w:val="nil"/>
          <w:bottom w:val="nil"/>
          <w:right w:val="nil"/>
          <w:between w:val="nil"/>
        </w:pBdr>
        <w:spacing w:line="240" w:lineRule="auto"/>
        <w:jc w:val="left"/>
        <w:rPr>
          <w:rFonts w:ascii="Times New Roman" w:eastAsia="Times New Roman" w:hAnsi="Times New Roman" w:cs="Times New Roman"/>
          <w:color w:val="000000"/>
        </w:rPr>
      </w:pPr>
    </w:p>
    <w:p w14:paraId="7CD2915C" w14:textId="77777777" w:rsidR="00827D54" w:rsidRPr="00A46ED7" w:rsidRDefault="00827D54">
      <w:pPr>
        <w:widowControl w:val="0"/>
        <w:tabs>
          <w:tab w:val="left" w:pos="851"/>
        </w:tabs>
        <w:spacing w:after="0" w:line="240" w:lineRule="auto"/>
        <w:ind w:right="6"/>
      </w:pPr>
    </w:p>
    <w:p w14:paraId="351F6CF6" w14:textId="77777777" w:rsidR="00827D54" w:rsidRPr="00A46ED7" w:rsidRDefault="00827D54">
      <w:pPr>
        <w:widowControl w:val="0"/>
        <w:tabs>
          <w:tab w:val="left" w:pos="851"/>
        </w:tabs>
        <w:spacing w:after="0" w:line="240" w:lineRule="auto"/>
        <w:ind w:right="6"/>
      </w:pPr>
    </w:p>
    <w:p w14:paraId="11A3DAA2" w14:textId="77777777" w:rsidR="00827D54" w:rsidRPr="00A46ED7" w:rsidRDefault="00827D54">
      <w:pPr>
        <w:widowControl w:val="0"/>
        <w:tabs>
          <w:tab w:val="left" w:pos="851"/>
        </w:tabs>
        <w:spacing w:after="0" w:line="240" w:lineRule="auto"/>
        <w:ind w:right="6"/>
      </w:pPr>
    </w:p>
    <w:p w14:paraId="56073458" w14:textId="77777777" w:rsidR="00827D54" w:rsidRPr="00A46ED7" w:rsidRDefault="00827D54">
      <w:pPr>
        <w:widowControl w:val="0"/>
        <w:tabs>
          <w:tab w:val="left" w:pos="851"/>
        </w:tabs>
        <w:spacing w:after="0" w:line="240" w:lineRule="auto"/>
        <w:ind w:right="6"/>
      </w:pPr>
    </w:p>
    <w:p w14:paraId="6D6FF659" w14:textId="77777777" w:rsidR="00827D54" w:rsidRPr="00A46ED7" w:rsidRDefault="00827D54">
      <w:pPr>
        <w:widowControl w:val="0"/>
        <w:tabs>
          <w:tab w:val="left" w:pos="851"/>
        </w:tabs>
        <w:spacing w:after="0" w:line="240" w:lineRule="auto"/>
        <w:ind w:right="6"/>
      </w:pPr>
    </w:p>
    <w:p w14:paraId="7B4AA120" w14:textId="77777777" w:rsidR="00827D54" w:rsidRPr="00A46ED7" w:rsidRDefault="00000000">
      <w:pPr>
        <w:widowControl w:val="0"/>
        <w:tabs>
          <w:tab w:val="left" w:pos="851"/>
        </w:tabs>
        <w:spacing w:after="0" w:line="240" w:lineRule="auto"/>
        <w:ind w:right="6"/>
      </w:pPr>
      <w:r w:rsidRPr="00A46ED7">
        <w:tab/>
        <w:t xml:space="preserve"> </w:t>
      </w:r>
    </w:p>
    <w:p w14:paraId="79143EEF" w14:textId="77777777" w:rsidR="00827D54" w:rsidRPr="00A46ED7" w:rsidRDefault="00827D54">
      <w:pPr>
        <w:widowControl w:val="0"/>
        <w:tabs>
          <w:tab w:val="left" w:pos="851"/>
        </w:tabs>
        <w:spacing w:after="0" w:line="240" w:lineRule="auto"/>
        <w:ind w:right="6"/>
      </w:pPr>
    </w:p>
    <w:p w14:paraId="18BF4FD6" w14:textId="77777777" w:rsidR="00827D54" w:rsidRPr="00A46ED7" w:rsidRDefault="00000000">
      <w:pPr>
        <w:numPr>
          <w:ilvl w:val="0"/>
          <w:numId w:val="10"/>
        </w:numPr>
        <w:pBdr>
          <w:top w:val="nil"/>
          <w:left w:val="nil"/>
          <w:bottom w:val="nil"/>
          <w:right w:val="nil"/>
          <w:between w:val="nil"/>
        </w:pBdr>
        <w:spacing w:after="0" w:line="276" w:lineRule="auto"/>
        <w:rPr>
          <w:color w:val="000000"/>
        </w:rPr>
      </w:pPr>
      <w:r w:rsidRPr="00A46ED7">
        <w:rPr>
          <w:b/>
          <w:color w:val="000000"/>
        </w:rPr>
        <w:t>Cancel Electoral:</w:t>
      </w:r>
      <w:r w:rsidRPr="00A46ED7">
        <w:rPr>
          <w:color w:val="000000"/>
        </w:rPr>
        <w:t xml:space="preserve"> Su objeto es facilitar la emisión del voto garantizando su secrecía al ser emitido por la ciudadanía, puede ser utilizado simultáneamente por dos personas, tanto en los procesos electorales locales como en los ejercicios de participación ciudadana, con una medida de 1,120 mm de largo x 700 mm de ancho x 1,782 mm de alto, mismo que se muestra armado en la siguiente ilustración: </w:t>
      </w:r>
    </w:p>
    <w:p w14:paraId="7E6685B4" w14:textId="77777777" w:rsidR="00827D54" w:rsidRPr="00A46ED7" w:rsidRDefault="00827D54">
      <w:pPr>
        <w:pBdr>
          <w:top w:val="nil"/>
          <w:left w:val="nil"/>
          <w:bottom w:val="nil"/>
          <w:right w:val="nil"/>
          <w:between w:val="nil"/>
        </w:pBdr>
        <w:spacing w:after="0" w:line="276" w:lineRule="auto"/>
        <w:ind w:left="720"/>
        <w:rPr>
          <w:color w:val="000000"/>
        </w:rPr>
      </w:pPr>
    </w:p>
    <w:p w14:paraId="3E2436BD" w14:textId="77777777" w:rsidR="00827D54" w:rsidRPr="00A46ED7" w:rsidRDefault="00000000">
      <w:pPr>
        <w:pBdr>
          <w:top w:val="nil"/>
          <w:left w:val="nil"/>
          <w:bottom w:val="nil"/>
          <w:right w:val="nil"/>
          <w:between w:val="nil"/>
        </w:pBdr>
        <w:spacing w:after="0" w:line="276" w:lineRule="auto"/>
        <w:ind w:left="720"/>
        <w:jc w:val="center"/>
        <w:rPr>
          <w:color w:val="000000"/>
        </w:rPr>
      </w:pPr>
      <w:r w:rsidRPr="00A46ED7">
        <w:rPr>
          <w:rFonts w:ascii="Times New Roman" w:eastAsia="Times New Roman" w:hAnsi="Times New Roman" w:cs="Times New Roman"/>
          <w:noProof/>
          <w:color w:val="000000"/>
        </w:rPr>
        <w:lastRenderedPageBreak/>
        <w:drawing>
          <wp:inline distT="0" distB="0" distL="0" distR="0" wp14:anchorId="59737CB7" wp14:editId="3E845C23">
            <wp:extent cx="1955800" cy="2413000"/>
            <wp:effectExtent l="0" t="0" r="0" b="0"/>
            <wp:docPr id="60" name="image37.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7.png" descr="Diagrama&#10;&#10;Descripción generada automáticamente"/>
                    <pic:cNvPicPr preferRelativeResize="0"/>
                  </pic:nvPicPr>
                  <pic:blipFill>
                    <a:blip r:embed="rId30"/>
                    <a:srcRect/>
                    <a:stretch>
                      <a:fillRect/>
                    </a:stretch>
                  </pic:blipFill>
                  <pic:spPr>
                    <a:xfrm>
                      <a:off x="0" y="0"/>
                      <a:ext cx="1955800" cy="2413000"/>
                    </a:xfrm>
                    <a:prstGeom prst="rect">
                      <a:avLst/>
                    </a:prstGeom>
                    <a:ln/>
                  </pic:spPr>
                </pic:pic>
              </a:graphicData>
            </a:graphic>
          </wp:inline>
        </w:drawing>
      </w:r>
    </w:p>
    <w:p w14:paraId="0E54BD51" w14:textId="77777777" w:rsidR="00827D54" w:rsidRPr="00A46ED7" w:rsidRDefault="00827D54">
      <w:pPr>
        <w:widowControl w:val="0"/>
        <w:tabs>
          <w:tab w:val="left" w:pos="851"/>
        </w:tabs>
        <w:ind w:right="3"/>
      </w:pPr>
    </w:p>
    <w:p w14:paraId="63EF78EE" w14:textId="77777777" w:rsidR="00827D54" w:rsidRPr="00A46ED7" w:rsidRDefault="00000000">
      <w:pPr>
        <w:pBdr>
          <w:top w:val="nil"/>
          <w:left w:val="nil"/>
          <w:bottom w:val="nil"/>
          <w:right w:val="nil"/>
          <w:between w:val="nil"/>
        </w:pBdr>
        <w:spacing w:after="0" w:line="276" w:lineRule="auto"/>
        <w:ind w:left="720"/>
        <w:rPr>
          <w:color w:val="000000"/>
        </w:rPr>
      </w:pPr>
      <w:r w:rsidRPr="00A46ED7">
        <w:rPr>
          <w:color w:val="000000"/>
        </w:rPr>
        <w:t xml:space="preserve">Este material electoral se encuentra conformado por los siguientes elementos: </w:t>
      </w:r>
    </w:p>
    <w:p w14:paraId="74FF3E9D" w14:textId="77777777" w:rsidR="00827D54" w:rsidRPr="00A46ED7" w:rsidRDefault="00827D54">
      <w:pPr>
        <w:widowControl w:val="0"/>
        <w:tabs>
          <w:tab w:val="left" w:pos="851"/>
        </w:tabs>
        <w:ind w:right="3"/>
      </w:pPr>
    </w:p>
    <w:p w14:paraId="221760FB" w14:textId="77777777" w:rsidR="00547411" w:rsidRPr="00A46ED7" w:rsidRDefault="00547411">
      <w:pPr>
        <w:widowControl w:val="0"/>
        <w:tabs>
          <w:tab w:val="left" w:pos="851"/>
        </w:tabs>
        <w:ind w:right="3"/>
      </w:pPr>
    </w:p>
    <w:p w14:paraId="1A3CD86E" w14:textId="77777777" w:rsidR="00547411" w:rsidRPr="00A46ED7" w:rsidRDefault="00547411">
      <w:pPr>
        <w:widowControl w:val="0"/>
        <w:tabs>
          <w:tab w:val="left" w:pos="851"/>
        </w:tabs>
        <w:ind w:right="3"/>
      </w:pPr>
    </w:p>
    <w:p w14:paraId="7B6D11A0" w14:textId="77777777" w:rsidR="00547411" w:rsidRPr="00A46ED7" w:rsidRDefault="00547411">
      <w:pPr>
        <w:widowControl w:val="0"/>
        <w:tabs>
          <w:tab w:val="left" w:pos="851"/>
        </w:tabs>
        <w:ind w:right="3"/>
      </w:pPr>
    </w:p>
    <w:tbl>
      <w:tblPr>
        <w:tblStyle w:val="a6"/>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14"/>
        <w:gridCol w:w="4414"/>
      </w:tblGrid>
      <w:tr w:rsidR="00827D54" w:rsidRPr="00A46ED7" w14:paraId="7C11C912" w14:textId="77777777">
        <w:tc>
          <w:tcPr>
            <w:tcW w:w="4414" w:type="dxa"/>
            <w:vAlign w:val="center"/>
          </w:tcPr>
          <w:p w14:paraId="7F120C69" w14:textId="77777777" w:rsidR="00827D54" w:rsidRPr="00A46ED7" w:rsidRDefault="00000000">
            <w:pPr>
              <w:widowControl w:val="0"/>
              <w:tabs>
                <w:tab w:val="left" w:pos="851"/>
              </w:tabs>
              <w:ind w:right="3"/>
              <w:jc w:val="center"/>
              <w:rPr>
                <w:b/>
                <w:color w:val="A31077"/>
              </w:rPr>
            </w:pPr>
            <w:r w:rsidRPr="00A46ED7">
              <w:rPr>
                <w:b/>
                <w:color w:val="A31077"/>
              </w:rPr>
              <w:t>a. Divisiones Laterales de Cancel</w:t>
            </w:r>
          </w:p>
          <w:p w14:paraId="72731040" w14:textId="77777777" w:rsidR="00827D54" w:rsidRPr="00A46ED7" w:rsidRDefault="00000000">
            <w:pPr>
              <w:widowControl w:val="0"/>
              <w:tabs>
                <w:tab w:val="left" w:pos="851"/>
              </w:tabs>
              <w:ind w:right="3"/>
              <w:rPr>
                <w:b/>
              </w:rPr>
            </w:pPr>
            <w:r w:rsidRPr="00A46ED7">
              <w:rPr>
                <w:noProof/>
              </w:rPr>
              <w:drawing>
                <wp:anchor distT="0" distB="0" distL="114300" distR="114300" simplePos="0" relativeHeight="251668480" behindDoc="0" locked="0" layoutInCell="1" hidden="0" allowOverlap="1" wp14:anchorId="76CF7484" wp14:editId="0FB5E8F0">
                  <wp:simplePos x="0" y="0"/>
                  <wp:positionH relativeFrom="column">
                    <wp:posOffset>243840</wp:posOffset>
                  </wp:positionH>
                  <wp:positionV relativeFrom="paragraph">
                    <wp:posOffset>108585</wp:posOffset>
                  </wp:positionV>
                  <wp:extent cx="2192655" cy="1659255"/>
                  <wp:effectExtent l="0" t="0" r="0" b="0"/>
                  <wp:wrapSquare wrapText="bothSides" distT="0" distB="0" distL="114300" distR="11430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2192655" cy="1659255"/>
                          </a:xfrm>
                          <a:prstGeom prst="rect">
                            <a:avLst/>
                          </a:prstGeom>
                          <a:ln/>
                        </pic:spPr>
                      </pic:pic>
                    </a:graphicData>
                  </a:graphic>
                </wp:anchor>
              </w:drawing>
            </w:r>
          </w:p>
        </w:tc>
        <w:tc>
          <w:tcPr>
            <w:tcW w:w="4414" w:type="dxa"/>
            <w:vAlign w:val="center"/>
          </w:tcPr>
          <w:p w14:paraId="43436E0C" w14:textId="77777777" w:rsidR="00827D54" w:rsidRPr="00A46ED7" w:rsidRDefault="00000000">
            <w:pPr>
              <w:widowControl w:val="0"/>
              <w:tabs>
                <w:tab w:val="left" w:pos="851"/>
              </w:tabs>
              <w:ind w:right="3"/>
              <w:jc w:val="center"/>
              <w:rPr>
                <w:b/>
                <w:color w:val="A31077"/>
              </w:rPr>
            </w:pPr>
            <w:r w:rsidRPr="00A46ED7">
              <w:rPr>
                <w:b/>
                <w:color w:val="A31077"/>
              </w:rPr>
              <w:t>b. División Central de Cancel</w:t>
            </w:r>
          </w:p>
          <w:p w14:paraId="0CE19383" w14:textId="77777777" w:rsidR="00827D54" w:rsidRPr="00A46ED7" w:rsidRDefault="00000000">
            <w:pPr>
              <w:widowControl w:val="0"/>
              <w:tabs>
                <w:tab w:val="left" w:pos="851"/>
              </w:tabs>
              <w:ind w:right="3"/>
              <w:rPr>
                <w:b/>
              </w:rPr>
            </w:pPr>
            <w:r w:rsidRPr="00A46ED7">
              <w:rPr>
                <w:noProof/>
              </w:rPr>
              <w:drawing>
                <wp:anchor distT="0" distB="0" distL="114300" distR="114300" simplePos="0" relativeHeight="251669504" behindDoc="0" locked="0" layoutInCell="1" hidden="0" allowOverlap="1" wp14:anchorId="50B5F1C3" wp14:editId="6F08B6FB">
                  <wp:simplePos x="0" y="0"/>
                  <wp:positionH relativeFrom="column">
                    <wp:posOffset>6351</wp:posOffset>
                  </wp:positionH>
                  <wp:positionV relativeFrom="paragraph">
                    <wp:posOffset>356870</wp:posOffset>
                  </wp:positionV>
                  <wp:extent cx="2350135" cy="1398905"/>
                  <wp:effectExtent l="0" t="0" r="0" b="0"/>
                  <wp:wrapSquare wrapText="bothSides" distT="0" distB="0" distL="114300" distR="114300"/>
                  <wp:docPr id="66" name="image43.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3.png" descr="Texto, Pizarra&#10;&#10;Descripción generada automáticamente"/>
                          <pic:cNvPicPr preferRelativeResize="0"/>
                        </pic:nvPicPr>
                        <pic:blipFill>
                          <a:blip r:embed="rId32"/>
                          <a:srcRect/>
                          <a:stretch>
                            <a:fillRect/>
                          </a:stretch>
                        </pic:blipFill>
                        <pic:spPr>
                          <a:xfrm>
                            <a:off x="0" y="0"/>
                            <a:ext cx="2350135" cy="1398905"/>
                          </a:xfrm>
                          <a:prstGeom prst="rect">
                            <a:avLst/>
                          </a:prstGeom>
                          <a:ln/>
                        </pic:spPr>
                      </pic:pic>
                    </a:graphicData>
                  </a:graphic>
                </wp:anchor>
              </w:drawing>
            </w:r>
          </w:p>
          <w:p w14:paraId="44E4B133" w14:textId="77777777" w:rsidR="00827D54" w:rsidRPr="00A46ED7" w:rsidRDefault="00827D54">
            <w:pPr>
              <w:widowControl w:val="0"/>
              <w:tabs>
                <w:tab w:val="left" w:pos="851"/>
              </w:tabs>
              <w:ind w:right="3"/>
              <w:rPr>
                <w:b/>
              </w:rPr>
            </w:pPr>
          </w:p>
          <w:p w14:paraId="146EDC9A" w14:textId="77777777" w:rsidR="00827D54" w:rsidRPr="00A46ED7" w:rsidRDefault="00827D54">
            <w:pPr>
              <w:widowControl w:val="0"/>
              <w:tabs>
                <w:tab w:val="left" w:pos="851"/>
              </w:tabs>
              <w:ind w:right="3"/>
              <w:rPr>
                <w:b/>
              </w:rPr>
            </w:pPr>
          </w:p>
        </w:tc>
      </w:tr>
      <w:tr w:rsidR="00827D54" w:rsidRPr="00A46ED7" w14:paraId="57A83827" w14:textId="77777777">
        <w:trPr>
          <w:trHeight w:val="283"/>
        </w:trPr>
        <w:tc>
          <w:tcPr>
            <w:tcW w:w="4414" w:type="dxa"/>
            <w:vAlign w:val="center"/>
          </w:tcPr>
          <w:p w14:paraId="515BC288" w14:textId="77777777" w:rsidR="00827D54" w:rsidRPr="00A46ED7" w:rsidRDefault="00000000" w:rsidP="00997A9D">
            <w:pPr>
              <w:widowControl w:val="0"/>
              <w:tabs>
                <w:tab w:val="left" w:pos="851"/>
              </w:tabs>
              <w:spacing w:line="276" w:lineRule="auto"/>
              <w:ind w:right="3"/>
              <w:rPr>
                <w:b/>
              </w:rPr>
            </w:pPr>
            <w:r w:rsidRPr="00A46ED7">
              <w:rPr>
                <w:b/>
              </w:rPr>
              <w:t>Finalidad:</w:t>
            </w:r>
          </w:p>
          <w:p w14:paraId="4842B326" w14:textId="77777777" w:rsidR="00827D54" w:rsidRPr="00A46ED7" w:rsidRDefault="00000000" w:rsidP="00997A9D">
            <w:pPr>
              <w:widowControl w:val="0"/>
              <w:tabs>
                <w:tab w:val="left" w:pos="851"/>
              </w:tabs>
              <w:spacing w:line="276" w:lineRule="auto"/>
              <w:ind w:right="3"/>
            </w:pPr>
            <w:r w:rsidRPr="00A46ED7">
              <w:t>Se ensamblan en la base y en la central para dar soporte</w:t>
            </w:r>
          </w:p>
        </w:tc>
        <w:tc>
          <w:tcPr>
            <w:tcW w:w="4414" w:type="dxa"/>
            <w:vAlign w:val="center"/>
          </w:tcPr>
          <w:p w14:paraId="6C8A1ABC" w14:textId="77777777" w:rsidR="00287783" w:rsidRPr="00A46ED7" w:rsidRDefault="00287783" w:rsidP="00997A9D">
            <w:pPr>
              <w:widowControl w:val="0"/>
              <w:tabs>
                <w:tab w:val="left" w:pos="851"/>
              </w:tabs>
              <w:spacing w:line="276" w:lineRule="auto"/>
              <w:ind w:right="3"/>
              <w:rPr>
                <w:b/>
              </w:rPr>
            </w:pPr>
          </w:p>
          <w:p w14:paraId="41DF872E" w14:textId="6CAAB90D" w:rsidR="00827D54" w:rsidRPr="00A46ED7" w:rsidRDefault="00000000" w:rsidP="00997A9D">
            <w:pPr>
              <w:widowControl w:val="0"/>
              <w:tabs>
                <w:tab w:val="left" w:pos="851"/>
              </w:tabs>
              <w:spacing w:line="276" w:lineRule="auto"/>
              <w:ind w:right="3"/>
              <w:rPr>
                <w:b/>
              </w:rPr>
            </w:pPr>
            <w:r w:rsidRPr="00A46ED7">
              <w:rPr>
                <w:b/>
              </w:rPr>
              <w:t>Finalidad:</w:t>
            </w:r>
          </w:p>
          <w:p w14:paraId="3751C967" w14:textId="77777777" w:rsidR="00827D54" w:rsidRPr="00A46ED7" w:rsidRDefault="00000000" w:rsidP="00997A9D">
            <w:pPr>
              <w:widowControl w:val="0"/>
              <w:tabs>
                <w:tab w:val="left" w:pos="851"/>
              </w:tabs>
              <w:spacing w:line="276" w:lineRule="auto"/>
              <w:ind w:right="3"/>
            </w:pPr>
            <w:r w:rsidRPr="00A46ED7">
              <w:t>Esta se ensambla de igual manera en la base con las laterales, para dar la separación del cancel</w:t>
            </w:r>
          </w:p>
        </w:tc>
      </w:tr>
      <w:tr w:rsidR="00827D54" w:rsidRPr="00A46ED7" w14:paraId="7F369A7C" w14:textId="77777777">
        <w:trPr>
          <w:trHeight w:val="283"/>
        </w:trPr>
        <w:tc>
          <w:tcPr>
            <w:tcW w:w="4414" w:type="dxa"/>
            <w:vAlign w:val="center"/>
          </w:tcPr>
          <w:p w14:paraId="624DEB56" w14:textId="77777777" w:rsidR="00287783" w:rsidRPr="00A46ED7" w:rsidRDefault="00287783" w:rsidP="00997A9D">
            <w:pPr>
              <w:widowControl w:val="0"/>
              <w:tabs>
                <w:tab w:val="left" w:pos="851"/>
              </w:tabs>
              <w:spacing w:line="276" w:lineRule="auto"/>
              <w:ind w:right="3"/>
              <w:rPr>
                <w:b/>
              </w:rPr>
            </w:pPr>
          </w:p>
          <w:p w14:paraId="6B7F11CC" w14:textId="123A514E" w:rsidR="00827D54" w:rsidRPr="00A46ED7" w:rsidRDefault="00000000" w:rsidP="00997A9D">
            <w:pPr>
              <w:widowControl w:val="0"/>
              <w:tabs>
                <w:tab w:val="left" w:pos="851"/>
              </w:tabs>
              <w:spacing w:line="276" w:lineRule="auto"/>
              <w:ind w:right="3"/>
              <w:rPr>
                <w:b/>
              </w:rPr>
            </w:pPr>
            <w:r w:rsidRPr="00A46ED7">
              <w:rPr>
                <w:b/>
              </w:rPr>
              <w:t xml:space="preserve">Material: </w:t>
            </w:r>
          </w:p>
          <w:p w14:paraId="04DAB2F4" w14:textId="77777777" w:rsidR="00827D54" w:rsidRPr="00A46ED7" w:rsidRDefault="00000000" w:rsidP="00997A9D">
            <w:pPr>
              <w:widowControl w:val="0"/>
              <w:tabs>
                <w:tab w:val="left" w:pos="851"/>
              </w:tabs>
              <w:spacing w:line="276" w:lineRule="auto"/>
              <w:ind w:right="3"/>
              <w:rPr>
                <w:b/>
              </w:rPr>
            </w:pPr>
            <w:r w:rsidRPr="00A46ED7">
              <w:t>Lámina plástica corrugado de polipropileno</w:t>
            </w:r>
          </w:p>
        </w:tc>
        <w:tc>
          <w:tcPr>
            <w:tcW w:w="4414" w:type="dxa"/>
            <w:vAlign w:val="center"/>
          </w:tcPr>
          <w:p w14:paraId="2834F226" w14:textId="77777777" w:rsidR="00287783" w:rsidRPr="00A46ED7" w:rsidRDefault="00287783" w:rsidP="00997A9D">
            <w:pPr>
              <w:widowControl w:val="0"/>
              <w:tabs>
                <w:tab w:val="left" w:pos="851"/>
              </w:tabs>
              <w:spacing w:line="276" w:lineRule="auto"/>
              <w:ind w:right="3"/>
              <w:rPr>
                <w:b/>
              </w:rPr>
            </w:pPr>
          </w:p>
          <w:p w14:paraId="550FE739" w14:textId="0930979C" w:rsidR="00827D54" w:rsidRPr="00A46ED7" w:rsidRDefault="00000000" w:rsidP="00997A9D">
            <w:pPr>
              <w:widowControl w:val="0"/>
              <w:tabs>
                <w:tab w:val="left" w:pos="851"/>
              </w:tabs>
              <w:spacing w:line="276" w:lineRule="auto"/>
              <w:ind w:right="3"/>
              <w:rPr>
                <w:b/>
              </w:rPr>
            </w:pPr>
            <w:r w:rsidRPr="00A46ED7">
              <w:rPr>
                <w:b/>
              </w:rPr>
              <w:t>Material:</w:t>
            </w:r>
          </w:p>
          <w:p w14:paraId="5E265277" w14:textId="77777777" w:rsidR="00827D54" w:rsidRPr="00A46ED7" w:rsidRDefault="00000000" w:rsidP="00997A9D">
            <w:pPr>
              <w:widowControl w:val="0"/>
              <w:tabs>
                <w:tab w:val="left" w:pos="851"/>
              </w:tabs>
              <w:spacing w:line="276" w:lineRule="auto"/>
              <w:ind w:right="3"/>
              <w:rPr>
                <w:b/>
              </w:rPr>
            </w:pPr>
            <w:r w:rsidRPr="00A46ED7">
              <w:t>Lámina plástica corrugado de polipropileno</w:t>
            </w:r>
          </w:p>
        </w:tc>
      </w:tr>
      <w:tr w:rsidR="00827D54" w:rsidRPr="00A46ED7" w14:paraId="105E3CD6" w14:textId="77777777">
        <w:trPr>
          <w:trHeight w:val="283"/>
        </w:trPr>
        <w:tc>
          <w:tcPr>
            <w:tcW w:w="4414" w:type="dxa"/>
            <w:vAlign w:val="center"/>
          </w:tcPr>
          <w:p w14:paraId="50A57D7B" w14:textId="77777777" w:rsidR="00287783" w:rsidRPr="00A46ED7" w:rsidRDefault="00287783" w:rsidP="00997A9D">
            <w:pPr>
              <w:widowControl w:val="0"/>
              <w:tabs>
                <w:tab w:val="left" w:pos="851"/>
              </w:tabs>
              <w:spacing w:line="276" w:lineRule="auto"/>
              <w:ind w:right="3"/>
              <w:rPr>
                <w:b/>
              </w:rPr>
            </w:pPr>
          </w:p>
          <w:p w14:paraId="6CD17F87" w14:textId="624A1F74" w:rsidR="00827D54" w:rsidRPr="00A46ED7" w:rsidRDefault="00000000" w:rsidP="00997A9D">
            <w:pPr>
              <w:widowControl w:val="0"/>
              <w:tabs>
                <w:tab w:val="left" w:pos="851"/>
              </w:tabs>
              <w:spacing w:line="276" w:lineRule="auto"/>
              <w:ind w:right="3"/>
              <w:rPr>
                <w:b/>
              </w:rPr>
            </w:pPr>
            <w:r w:rsidRPr="00A46ED7">
              <w:rPr>
                <w:b/>
              </w:rPr>
              <w:t xml:space="preserve">Medidas: </w:t>
            </w:r>
          </w:p>
          <w:p w14:paraId="3C16613E" w14:textId="77777777" w:rsidR="00827D54" w:rsidRPr="00A46ED7" w:rsidRDefault="00000000" w:rsidP="00997A9D">
            <w:pPr>
              <w:widowControl w:val="0"/>
              <w:tabs>
                <w:tab w:val="left" w:pos="851"/>
              </w:tabs>
              <w:spacing w:line="276" w:lineRule="auto"/>
              <w:ind w:right="3"/>
            </w:pPr>
            <w:r w:rsidRPr="00A46ED7">
              <w:t>1120 mm de largo x 798 mm de alto</w:t>
            </w:r>
          </w:p>
        </w:tc>
        <w:tc>
          <w:tcPr>
            <w:tcW w:w="4414" w:type="dxa"/>
            <w:vAlign w:val="center"/>
          </w:tcPr>
          <w:p w14:paraId="5D494922" w14:textId="77777777" w:rsidR="00287783" w:rsidRPr="00A46ED7" w:rsidRDefault="00287783" w:rsidP="00997A9D">
            <w:pPr>
              <w:widowControl w:val="0"/>
              <w:tabs>
                <w:tab w:val="left" w:pos="851"/>
              </w:tabs>
              <w:spacing w:line="276" w:lineRule="auto"/>
              <w:ind w:right="3"/>
              <w:rPr>
                <w:b/>
              </w:rPr>
            </w:pPr>
          </w:p>
          <w:p w14:paraId="419D6376" w14:textId="77CBB770" w:rsidR="00827D54" w:rsidRPr="00A46ED7" w:rsidRDefault="00000000" w:rsidP="00997A9D">
            <w:pPr>
              <w:widowControl w:val="0"/>
              <w:tabs>
                <w:tab w:val="left" w:pos="851"/>
              </w:tabs>
              <w:spacing w:line="276" w:lineRule="auto"/>
              <w:ind w:right="3"/>
              <w:rPr>
                <w:b/>
              </w:rPr>
            </w:pPr>
            <w:r w:rsidRPr="00A46ED7">
              <w:rPr>
                <w:b/>
              </w:rPr>
              <w:t>Medidas:</w:t>
            </w:r>
          </w:p>
          <w:p w14:paraId="4DFD7AD6" w14:textId="77777777" w:rsidR="00827D54" w:rsidRPr="00A46ED7" w:rsidRDefault="00000000" w:rsidP="00997A9D">
            <w:pPr>
              <w:widowControl w:val="0"/>
              <w:tabs>
                <w:tab w:val="left" w:pos="851"/>
              </w:tabs>
              <w:spacing w:line="276" w:lineRule="auto"/>
              <w:ind w:right="3"/>
            </w:pPr>
            <w:r w:rsidRPr="00A46ED7">
              <w:t>750 mm de largo x 793 mm de alto</w:t>
            </w:r>
          </w:p>
        </w:tc>
      </w:tr>
      <w:tr w:rsidR="00827D54" w:rsidRPr="00A46ED7" w14:paraId="06A3A0B2" w14:textId="77777777">
        <w:tc>
          <w:tcPr>
            <w:tcW w:w="4414" w:type="dxa"/>
            <w:vAlign w:val="center"/>
          </w:tcPr>
          <w:p w14:paraId="0A509019" w14:textId="77777777" w:rsidR="00827D54" w:rsidRPr="00A46ED7" w:rsidRDefault="00827D54">
            <w:pPr>
              <w:widowControl w:val="0"/>
              <w:tabs>
                <w:tab w:val="left" w:pos="851"/>
              </w:tabs>
              <w:ind w:right="3"/>
              <w:jc w:val="center"/>
              <w:rPr>
                <w:b/>
                <w:color w:val="A31077"/>
              </w:rPr>
            </w:pPr>
          </w:p>
          <w:p w14:paraId="4FB4C4F4" w14:textId="77777777" w:rsidR="00827D54" w:rsidRPr="00A46ED7" w:rsidRDefault="00827D54">
            <w:pPr>
              <w:widowControl w:val="0"/>
              <w:tabs>
                <w:tab w:val="left" w:pos="851"/>
              </w:tabs>
              <w:ind w:right="3"/>
              <w:jc w:val="center"/>
              <w:rPr>
                <w:b/>
                <w:color w:val="A31077"/>
              </w:rPr>
            </w:pPr>
          </w:p>
          <w:p w14:paraId="64F4B57B" w14:textId="77777777" w:rsidR="00827D54" w:rsidRPr="00A46ED7" w:rsidRDefault="00000000">
            <w:pPr>
              <w:widowControl w:val="0"/>
              <w:tabs>
                <w:tab w:val="left" w:pos="851"/>
              </w:tabs>
              <w:ind w:right="3"/>
              <w:jc w:val="center"/>
              <w:rPr>
                <w:b/>
                <w:color w:val="A31077"/>
              </w:rPr>
            </w:pPr>
            <w:r w:rsidRPr="00A46ED7">
              <w:rPr>
                <w:b/>
                <w:color w:val="A31077"/>
              </w:rPr>
              <w:t>c. Base Central</w:t>
            </w:r>
          </w:p>
          <w:p w14:paraId="1AE31EA8" w14:textId="77777777" w:rsidR="00827D54" w:rsidRPr="00A46ED7" w:rsidRDefault="00827D54">
            <w:pPr>
              <w:widowControl w:val="0"/>
              <w:tabs>
                <w:tab w:val="left" w:pos="851"/>
              </w:tabs>
              <w:ind w:right="3"/>
              <w:jc w:val="center"/>
              <w:rPr>
                <w:b/>
              </w:rPr>
            </w:pPr>
          </w:p>
          <w:p w14:paraId="161BC6E2" w14:textId="77777777" w:rsidR="00827D54" w:rsidRPr="00A46ED7" w:rsidRDefault="00827D54">
            <w:pPr>
              <w:widowControl w:val="0"/>
              <w:tabs>
                <w:tab w:val="left" w:pos="851"/>
              </w:tabs>
              <w:ind w:right="3"/>
              <w:jc w:val="center"/>
              <w:rPr>
                <w:b/>
              </w:rPr>
            </w:pPr>
          </w:p>
          <w:p w14:paraId="42A99A40" w14:textId="77777777" w:rsidR="00827D54" w:rsidRPr="00A46ED7" w:rsidRDefault="00000000">
            <w:pPr>
              <w:widowControl w:val="0"/>
              <w:tabs>
                <w:tab w:val="left" w:pos="851"/>
              </w:tabs>
              <w:ind w:right="3"/>
              <w:jc w:val="center"/>
              <w:rPr>
                <w:b/>
              </w:rPr>
            </w:pPr>
            <w:r w:rsidRPr="00A46ED7">
              <w:rPr>
                <w:noProof/>
              </w:rPr>
              <w:drawing>
                <wp:inline distT="0" distB="0" distL="0" distR="0" wp14:anchorId="3C609FAA" wp14:editId="61DA068F">
                  <wp:extent cx="2542241" cy="1426333"/>
                  <wp:effectExtent l="0" t="0" r="0" b="0"/>
                  <wp:docPr id="61" name="image39.png" descr="Imagen que contiene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9.png" descr="Imagen que contiene computadora&#10;&#10;Descripción generada automáticamente"/>
                          <pic:cNvPicPr preferRelativeResize="0"/>
                        </pic:nvPicPr>
                        <pic:blipFill>
                          <a:blip r:embed="rId33"/>
                          <a:srcRect/>
                          <a:stretch>
                            <a:fillRect/>
                          </a:stretch>
                        </pic:blipFill>
                        <pic:spPr>
                          <a:xfrm>
                            <a:off x="0" y="0"/>
                            <a:ext cx="2542241" cy="1426333"/>
                          </a:xfrm>
                          <a:prstGeom prst="rect">
                            <a:avLst/>
                          </a:prstGeom>
                          <a:ln/>
                        </pic:spPr>
                      </pic:pic>
                    </a:graphicData>
                  </a:graphic>
                </wp:inline>
              </w:drawing>
            </w:r>
          </w:p>
        </w:tc>
        <w:tc>
          <w:tcPr>
            <w:tcW w:w="4414" w:type="dxa"/>
            <w:vAlign w:val="center"/>
          </w:tcPr>
          <w:p w14:paraId="7F8F7465" w14:textId="77777777" w:rsidR="00827D54" w:rsidRPr="00A46ED7" w:rsidRDefault="00827D54">
            <w:pPr>
              <w:widowControl w:val="0"/>
              <w:tabs>
                <w:tab w:val="left" w:pos="851"/>
              </w:tabs>
              <w:ind w:right="3"/>
              <w:jc w:val="center"/>
              <w:rPr>
                <w:b/>
                <w:color w:val="A31077"/>
              </w:rPr>
            </w:pPr>
          </w:p>
          <w:p w14:paraId="3D713D27" w14:textId="77777777" w:rsidR="00827D54" w:rsidRPr="00A46ED7" w:rsidRDefault="00827D54">
            <w:pPr>
              <w:widowControl w:val="0"/>
              <w:tabs>
                <w:tab w:val="left" w:pos="851"/>
              </w:tabs>
              <w:ind w:right="3"/>
              <w:jc w:val="center"/>
              <w:rPr>
                <w:b/>
                <w:color w:val="A31077"/>
              </w:rPr>
            </w:pPr>
          </w:p>
          <w:p w14:paraId="3C43E1C0" w14:textId="77777777" w:rsidR="00827D54" w:rsidRPr="00A46ED7" w:rsidRDefault="00000000">
            <w:pPr>
              <w:widowControl w:val="0"/>
              <w:tabs>
                <w:tab w:val="left" w:pos="851"/>
              </w:tabs>
              <w:ind w:right="3"/>
              <w:jc w:val="center"/>
              <w:rPr>
                <w:b/>
                <w:color w:val="A31077"/>
              </w:rPr>
            </w:pPr>
            <w:r w:rsidRPr="00A46ED7">
              <w:rPr>
                <w:b/>
                <w:color w:val="A31077"/>
              </w:rPr>
              <w:t>d. Cortinas de Cancel</w:t>
            </w:r>
          </w:p>
          <w:p w14:paraId="133861C3" w14:textId="77777777" w:rsidR="00827D54" w:rsidRPr="00A46ED7" w:rsidRDefault="00827D54">
            <w:pPr>
              <w:widowControl w:val="0"/>
              <w:tabs>
                <w:tab w:val="left" w:pos="851"/>
              </w:tabs>
              <w:ind w:right="3"/>
              <w:jc w:val="center"/>
              <w:rPr>
                <w:b/>
              </w:rPr>
            </w:pPr>
          </w:p>
          <w:p w14:paraId="750B359A" w14:textId="77777777" w:rsidR="00827D54" w:rsidRPr="00A46ED7" w:rsidRDefault="00827D54">
            <w:pPr>
              <w:widowControl w:val="0"/>
              <w:tabs>
                <w:tab w:val="left" w:pos="851"/>
              </w:tabs>
              <w:ind w:right="3"/>
              <w:jc w:val="center"/>
              <w:rPr>
                <w:b/>
              </w:rPr>
            </w:pPr>
          </w:p>
          <w:p w14:paraId="4A1444E3" w14:textId="77777777" w:rsidR="00827D54" w:rsidRPr="00A46ED7" w:rsidRDefault="00000000">
            <w:pPr>
              <w:widowControl w:val="0"/>
              <w:tabs>
                <w:tab w:val="left" w:pos="851"/>
              </w:tabs>
              <w:ind w:right="3"/>
              <w:jc w:val="center"/>
              <w:rPr>
                <w:b/>
              </w:rPr>
            </w:pPr>
            <w:r w:rsidRPr="00A46ED7">
              <w:rPr>
                <w:noProof/>
              </w:rPr>
              <w:drawing>
                <wp:inline distT="0" distB="0" distL="0" distR="0" wp14:anchorId="043A98EF" wp14:editId="5709BB66">
                  <wp:extent cx="1368836" cy="1439046"/>
                  <wp:effectExtent l="0" t="0" r="0" b="0"/>
                  <wp:docPr id="62" name="image40.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0.png" descr="Texto, Carta&#10;&#10;Descripción generada automáticamente"/>
                          <pic:cNvPicPr preferRelativeResize="0"/>
                        </pic:nvPicPr>
                        <pic:blipFill>
                          <a:blip r:embed="rId34"/>
                          <a:srcRect/>
                          <a:stretch>
                            <a:fillRect/>
                          </a:stretch>
                        </pic:blipFill>
                        <pic:spPr>
                          <a:xfrm>
                            <a:off x="0" y="0"/>
                            <a:ext cx="1368836" cy="1439046"/>
                          </a:xfrm>
                          <a:prstGeom prst="rect">
                            <a:avLst/>
                          </a:prstGeom>
                          <a:ln/>
                        </pic:spPr>
                      </pic:pic>
                    </a:graphicData>
                  </a:graphic>
                </wp:inline>
              </w:drawing>
            </w:r>
          </w:p>
        </w:tc>
      </w:tr>
      <w:tr w:rsidR="00827D54" w:rsidRPr="00A46ED7" w14:paraId="3E895AEE" w14:textId="77777777">
        <w:tc>
          <w:tcPr>
            <w:tcW w:w="4414" w:type="dxa"/>
            <w:vAlign w:val="center"/>
          </w:tcPr>
          <w:p w14:paraId="4E58732D" w14:textId="77777777" w:rsidR="00827D54" w:rsidRPr="00A46ED7" w:rsidRDefault="00827D54" w:rsidP="00470B42">
            <w:pPr>
              <w:widowControl w:val="0"/>
              <w:tabs>
                <w:tab w:val="left" w:pos="851"/>
              </w:tabs>
              <w:spacing w:line="276" w:lineRule="auto"/>
              <w:ind w:right="3"/>
              <w:rPr>
                <w:b/>
              </w:rPr>
            </w:pPr>
          </w:p>
          <w:p w14:paraId="5C777FCF" w14:textId="77777777" w:rsidR="00C24853" w:rsidRPr="00A46ED7" w:rsidRDefault="00C24853" w:rsidP="00470B42">
            <w:pPr>
              <w:widowControl w:val="0"/>
              <w:tabs>
                <w:tab w:val="left" w:pos="851"/>
              </w:tabs>
              <w:spacing w:line="276" w:lineRule="auto"/>
              <w:ind w:right="3"/>
              <w:rPr>
                <w:b/>
              </w:rPr>
            </w:pPr>
          </w:p>
          <w:p w14:paraId="115A78A3" w14:textId="77777777" w:rsidR="00C24853" w:rsidRPr="00A46ED7" w:rsidRDefault="00C24853" w:rsidP="00470B42">
            <w:pPr>
              <w:widowControl w:val="0"/>
              <w:tabs>
                <w:tab w:val="left" w:pos="851"/>
              </w:tabs>
              <w:spacing w:line="276" w:lineRule="auto"/>
              <w:ind w:right="3"/>
              <w:rPr>
                <w:b/>
              </w:rPr>
            </w:pPr>
          </w:p>
          <w:p w14:paraId="32476D20" w14:textId="07CE5333" w:rsidR="00827D54" w:rsidRPr="00A46ED7" w:rsidRDefault="00000000" w:rsidP="00470B42">
            <w:pPr>
              <w:widowControl w:val="0"/>
              <w:tabs>
                <w:tab w:val="left" w:pos="851"/>
              </w:tabs>
              <w:spacing w:line="276" w:lineRule="auto"/>
              <w:ind w:right="3"/>
              <w:rPr>
                <w:b/>
              </w:rPr>
            </w:pPr>
            <w:r w:rsidRPr="00A46ED7">
              <w:rPr>
                <w:b/>
              </w:rPr>
              <w:t>Finalidad:</w:t>
            </w:r>
          </w:p>
          <w:p w14:paraId="79322E0D" w14:textId="77777777" w:rsidR="00827D54" w:rsidRPr="00A46ED7" w:rsidRDefault="00000000" w:rsidP="00470B42">
            <w:pPr>
              <w:widowControl w:val="0"/>
              <w:tabs>
                <w:tab w:val="left" w:pos="851"/>
              </w:tabs>
              <w:spacing w:line="276" w:lineRule="auto"/>
              <w:ind w:right="3"/>
            </w:pPr>
            <w:r w:rsidRPr="00A46ED7">
              <w:t>Es la base para ensamblar, centrales y laterales; donde las personas apoyan para emitir su voto</w:t>
            </w:r>
          </w:p>
        </w:tc>
        <w:tc>
          <w:tcPr>
            <w:tcW w:w="4414" w:type="dxa"/>
            <w:vAlign w:val="center"/>
          </w:tcPr>
          <w:p w14:paraId="151DA93A" w14:textId="77777777" w:rsidR="00827D54" w:rsidRPr="00A46ED7" w:rsidRDefault="00827D54" w:rsidP="00470B42">
            <w:pPr>
              <w:widowControl w:val="0"/>
              <w:tabs>
                <w:tab w:val="left" w:pos="851"/>
              </w:tabs>
              <w:spacing w:line="276" w:lineRule="auto"/>
              <w:ind w:right="3"/>
              <w:rPr>
                <w:b/>
              </w:rPr>
            </w:pPr>
          </w:p>
          <w:p w14:paraId="69F78A04" w14:textId="77777777" w:rsidR="00C24853" w:rsidRPr="00A46ED7" w:rsidRDefault="00C24853" w:rsidP="00470B42">
            <w:pPr>
              <w:widowControl w:val="0"/>
              <w:tabs>
                <w:tab w:val="left" w:pos="851"/>
              </w:tabs>
              <w:spacing w:line="276" w:lineRule="auto"/>
              <w:ind w:right="3"/>
              <w:rPr>
                <w:b/>
              </w:rPr>
            </w:pPr>
          </w:p>
          <w:p w14:paraId="10D6497F" w14:textId="77777777" w:rsidR="00C24853" w:rsidRPr="00A46ED7" w:rsidRDefault="00C24853" w:rsidP="00470B42">
            <w:pPr>
              <w:widowControl w:val="0"/>
              <w:tabs>
                <w:tab w:val="left" w:pos="851"/>
              </w:tabs>
              <w:spacing w:line="276" w:lineRule="auto"/>
              <w:ind w:right="3"/>
              <w:rPr>
                <w:b/>
              </w:rPr>
            </w:pPr>
          </w:p>
          <w:p w14:paraId="2DF1DD54" w14:textId="6F6F0316" w:rsidR="00827D54" w:rsidRPr="00A46ED7" w:rsidRDefault="00000000" w:rsidP="00470B42">
            <w:pPr>
              <w:widowControl w:val="0"/>
              <w:tabs>
                <w:tab w:val="left" w:pos="851"/>
              </w:tabs>
              <w:spacing w:line="276" w:lineRule="auto"/>
              <w:ind w:right="3"/>
              <w:rPr>
                <w:b/>
              </w:rPr>
            </w:pPr>
            <w:r w:rsidRPr="00A46ED7">
              <w:rPr>
                <w:b/>
              </w:rPr>
              <w:t>Finalidad:</w:t>
            </w:r>
          </w:p>
          <w:p w14:paraId="32C4AF64" w14:textId="77777777" w:rsidR="00827D54" w:rsidRPr="00A46ED7" w:rsidRDefault="00000000" w:rsidP="00470B42">
            <w:pPr>
              <w:widowControl w:val="0"/>
              <w:tabs>
                <w:tab w:val="left" w:pos="851"/>
              </w:tabs>
              <w:spacing w:line="276" w:lineRule="auto"/>
              <w:ind w:right="3"/>
            </w:pPr>
            <w:r w:rsidRPr="00A46ED7">
              <w:t>Se introduce en el tubo cortinero, para colocarlos en los orificios que se encuentran en los laterales</w:t>
            </w:r>
          </w:p>
        </w:tc>
      </w:tr>
      <w:tr w:rsidR="00827D54" w:rsidRPr="00A46ED7" w14:paraId="7AA1A018" w14:textId="77777777">
        <w:tc>
          <w:tcPr>
            <w:tcW w:w="4414" w:type="dxa"/>
            <w:vAlign w:val="center"/>
          </w:tcPr>
          <w:p w14:paraId="6DDA031B" w14:textId="77777777" w:rsidR="00287783" w:rsidRPr="00A46ED7" w:rsidRDefault="00287783" w:rsidP="00470B42">
            <w:pPr>
              <w:widowControl w:val="0"/>
              <w:tabs>
                <w:tab w:val="left" w:pos="851"/>
              </w:tabs>
              <w:spacing w:line="276" w:lineRule="auto"/>
              <w:ind w:right="3"/>
              <w:rPr>
                <w:b/>
              </w:rPr>
            </w:pPr>
          </w:p>
          <w:p w14:paraId="367240DE" w14:textId="5F878A85" w:rsidR="00827D54" w:rsidRPr="00A46ED7" w:rsidRDefault="00000000" w:rsidP="00470B42">
            <w:pPr>
              <w:widowControl w:val="0"/>
              <w:tabs>
                <w:tab w:val="left" w:pos="851"/>
              </w:tabs>
              <w:spacing w:line="276" w:lineRule="auto"/>
              <w:ind w:right="3"/>
              <w:rPr>
                <w:b/>
              </w:rPr>
            </w:pPr>
            <w:r w:rsidRPr="00A46ED7">
              <w:rPr>
                <w:b/>
              </w:rPr>
              <w:t>Material:</w:t>
            </w:r>
          </w:p>
          <w:p w14:paraId="582F4769" w14:textId="6CE5270B" w:rsidR="00827D54" w:rsidRPr="00A46ED7" w:rsidRDefault="00000000" w:rsidP="00470B42">
            <w:pPr>
              <w:widowControl w:val="0"/>
              <w:tabs>
                <w:tab w:val="left" w:pos="851"/>
              </w:tabs>
              <w:spacing w:line="276" w:lineRule="auto"/>
              <w:ind w:right="3"/>
            </w:pPr>
            <w:r w:rsidRPr="00A46ED7">
              <w:t>L</w:t>
            </w:r>
            <w:r w:rsidR="00997A9D" w:rsidRPr="00A46ED7">
              <w:t>á</w:t>
            </w:r>
            <w:r w:rsidRPr="00A46ED7">
              <w:t>mina de polipropileno copolímero corrugado extruido</w:t>
            </w:r>
          </w:p>
        </w:tc>
        <w:tc>
          <w:tcPr>
            <w:tcW w:w="4414" w:type="dxa"/>
            <w:vAlign w:val="center"/>
          </w:tcPr>
          <w:p w14:paraId="1BC230F5" w14:textId="77777777" w:rsidR="00287783" w:rsidRPr="00A46ED7" w:rsidRDefault="00287783" w:rsidP="00470B42">
            <w:pPr>
              <w:widowControl w:val="0"/>
              <w:tabs>
                <w:tab w:val="left" w:pos="851"/>
              </w:tabs>
              <w:spacing w:line="276" w:lineRule="auto"/>
              <w:ind w:right="3"/>
              <w:rPr>
                <w:b/>
              </w:rPr>
            </w:pPr>
          </w:p>
          <w:p w14:paraId="28D35AEB" w14:textId="17907416" w:rsidR="00827D54" w:rsidRPr="00A46ED7" w:rsidRDefault="00000000" w:rsidP="00470B42">
            <w:pPr>
              <w:widowControl w:val="0"/>
              <w:tabs>
                <w:tab w:val="left" w:pos="851"/>
              </w:tabs>
              <w:spacing w:line="276" w:lineRule="auto"/>
              <w:ind w:right="3"/>
              <w:rPr>
                <w:b/>
              </w:rPr>
            </w:pPr>
            <w:r w:rsidRPr="00A46ED7">
              <w:rPr>
                <w:b/>
              </w:rPr>
              <w:t>Material:</w:t>
            </w:r>
          </w:p>
          <w:p w14:paraId="4F539FB2" w14:textId="77777777" w:rsidR="00827D54" w:rsidRPr="00A46ED7" w:rsidRDefault="00000000" w:rsidP="00470B42">
            <w:pPr>
              <w:widowControl w:val="0"/>
              <w:tabs>
                <w:tab w:val="left" w:pos="851"/>
              </w:tabs>
              <w:spacing w:line="276" w:lineRule="auto"/>
              <w:ind w:right="3"/>
            </w:pPr>
            <w:r w:rsidRPr="00A46ED7">
              <w:t>Polietileno de baja densidad</w:t>
            </w:r>
          </w:p>
          <w:p w14:paraId="56223D97" w14:textId="77777777" w:rsidR="00827D54" w:rsidRPr="00A46ED7" w:rsidRDefault="00827D54" w:rsidP="00470B42">
            <w:pPr>
              <w:widowControl w:val="0"/>
              <w:tabs>
                <w:tab w:val="left" w:pos="851"/>
              </w:tabs>
              <w:spacing w:line="276" w:lineRule="auto"/>
              <w:ind w:right="3"/>
              <w:rPr>
                <w:b/>
              </w:rPr>
            </w:pPr>
          </w:p>
        </w:tc>
      </w:tr>
      <w:tr w:rsidR="00827D54" w:rsidRPr="00A46ED7" w14:paraId="019F4DB2" w14:textId="77777777">
        <w:tc>
          <w:tcPr>
            <w:tcW w:w="4414" w:type="dxa"/>
            <w:vAlign w:val="center"/>
          </w:tcPr>
          <w:p w14:paraId="653CABF2" w14:textId="77777777" w:rsidR="00287783" w:rsidRPr="00A46ED7" w:rsidRDefault="00287783" w:rsidP="00470B42">
            <w:pPr>
              <w:widowControl w:val="0"/>
              <w:tabs>
                <w:tab w:val="left" w:pos="851"/>
              </w:tabs>
              <w:spacing w:line="276" w:lineRule="auto"/>
              <w:ind w:right="3"/>
              <w:rPr>
                <w:b/>
              </w:rPr>
            </w:pPr>
          </w:p>
          <w:p w14:paraId="2587BB8C" w14:textId="5FB60723" w:rsidR="00827D54" w:rsidRPr="00A46ED7" w:rsidRDefault="00000000" w:rsidP="00470B42">
            <w:pPr>
              <w:widowControl w:val="0"/>
              <w:tabs>
                <w:tab w:val="left" w:pos="851"/>
              </w:tabs>
              <w:spacing w:line="276" w:lineRule="auto"/>
              <w:ind w:right="3"/>
              <w:rPr>
                <w:b/>
              </w:rPr>
            </w:pPr>
            <w:r w:rsidRPr="00A46ED7">
              <w:rPr>
                <w:b/>
              </w:rPr>
              <w:t>Medidas:</w:t>
            </w:r>
          </w:p>
          <w:p w14:paraId="6332A307" w14:textId="77777777" w:rsidR="00827D54" w:rsidRPr="00A46ED7" w:rsidRDefault="00000000" w:rsidP="00470B42">
            <w:pPr>
              <w:widowControl w:val="0"/>
              <w:tabs>
                <w:tab w:val="left" w:pos="851"/>
              </w:tabs>
              <w:spacing w:line="276" w:lineRule="auto"/>
              <w:ind w:right="3"/>
            </w:pPr>
            <w:r w:rsidRPr="00A46ED7">
              <w:t>700 mm de ancho x 750 mm de largo</w:t>
            </w:r>
          </w:p>
        </w:tc>
        <w:tc>
          <w:tcPr>
            <w:tcW w:w="4414" w:type="dxa"/>
            <w:vAlign w:val="center"/>
          </w:tcPr>
          <w:p w14:paraId="22F1211F" w14:textId="77777777" w:rsidR="00287783" w:rsidRPr="00A46ED7" w:rsidRDefault="00287783" w:rsidP="00470B42">
            <w:pPr>
              <w:widowControl w:val="0"/>
              <w:tabs>
                <w:tab w:val="left" w:pos="851"/>
              </w:tabs>
              <w:spacing w:line="276" w:lineRule="auto"/>
              <w:ind w:right="3"/>
              <w:rPr>
                <w:b/>
              </w:rPr>
            </w:pPr>
          </w:p>
          <w:p w14:paraId="28A53416" w14:textId="639D41C5" w:rsidR="00827D54" w:rsidRPr="00A46ED7" w:rsidRDefault="00000000" w:rsidP="00470B42">
            <w:pPr>
              <w:widowControl w:val="0"/>
              <w:tabs>
                <w:tab w:val="left" w:pos="851"/>
              </w:tabs>
              <w:spacing w:line="276" w:lineRule="auto"/>
              <w:ind w:right="3"/>
              <w:rPr>
                <w:b/>
              </w:rPr>
            </w:pPr>
            <w:r w:rsidRPr="00A46ED7">
              <w:rPr>
                <w:b/>
              </w:rPr>
              <w:t>Medidas:</w:t>
            </w:r>
          </w:p>
          <w:p w14:paraId="64CC0316" w14:textId="77777777" w:rsidR="00827D54" w:rsidRPr="00A46ED7" w:rsidRDefault="00000000" w:rsidP="00470B42">
            <w:pPr>
              <w:widowControl w:val="0"/>
              <w:tabs>
                <w:tab w:val="left" w:pos="851"/>
              </w:tabs>
              <w:spacing w:line="276" w:lineRule="auto"/>
              <w:ind w:right="3"/>
            </w:pPr>
            <w:r w:rsidRPr="00A46ED7">
              <w:t xml:space="preserve"> 350 mm de ancho x 900 mm de largo</w:t>
            </w:r>
          </w:p>
        </w:tc>
      </w:tr>
      <w:tr w:rsidR="00827D54" w:rsidRPr="00A46ED7" w14:paraId="69686E73" w14:textId="77777777">
        <w:tc>
          <w:tcPr>
            <w:tcW w:w="4414" w:type="dxa"/>
            <w:vAlign w:val="center"/>
          </w:tcPr>
          <w:p w14:paraId="57744BF4" w14:textId="77777777" w:rsidR="00827D54" w:rsidRPr="00A46ED7" w:rsidRDefault="00827D54">
            <w:pPr>
              <w:widowControl w:val="0"/>
              <w:tabs>
                <w:tab w:val="left" w:pos="851"/>
              </w:tabs>
              <w:ind w:right="3"/>
              <w:jc w:val="left"/>
              <w:rPr>
                <w:b/>
                <w:color w:val="A31077"/>
              </w:rPr>
            </w:pPr>
          </w:p>
          <w:p w14:paraId="2392A284" w14:textId="77777777" w:rsidR="00827D54" w:rsidRPr="00A46ED7" w:rsidRDefault="00827D54">
            <w:pPr>
              <w:widowControl w:val="0"/>
              <w:tabs>
                <w:tab w:val="left" w:pos="851"/>
              </w:tabs>
              <w:ind w:right="3"/>
              <w:jc w:val="left"/>
              <w:rPr>
                <w:b/>
                <w:color w:val="A31077"/>
              </w:rPr>
            </w:pPr>
          </w:p>
          <w:p w14:paraId="4B715CD9" w14:textId="77777777" w:rsidR="00827D54" w:rsidRPr="00A46ED7" w:rsidRDefault="00000000">
            <w:pPr>
              <w:widowControl w:val="0"/>
              <w:tabs>
                <w:tab w:val="left" w:pos="851"/>
              </w:tabs>
              <w:ind w:right="3"/>
              <w:jc w:val="center"/>
              <w:rPr>
                <w:b/>
                <w:color w:val="A31077"/>
              </w:rPr>
            </w:pPr>
            <w:r w:rsidRPr="00A46ED7">
              <w:rPr>
                <w:b/>
                <w:color w:val="A31077"/>
              </w:rPr>
              <w:t>e. Patas Tipo Tijera</w:t>
            </w:r>
          </w:p>
          <w:p w14:paraId="5703C1D4" w14:textId="77777777" w:rsidR="00827D54" w:rsidRPr="00A46ED7" w:rsidRDefault="00827D54">
            <w:pPr>
              <w:widowControl w:val="0"/>
              <w:tabs>
                <w:tab w:val="left" w:pos="851"/>
              </w:tabs>
              <w:ind w:right="3"/>
              <w:jc w:val="left"/>
              <w:rPr>
                <w:b/>
              </w:rPr>
            </w:pPr>
          </w:p>
          <w:p w14:paraId="462FC96B" w14:textId="77777777" w:rsidR="00827D54" w:rsidRPr="00A46ED7" w:rsidRDefault="00827D54">
            <w:pPr>
              <w:widowControl w:val="0"/>
              <w:tabs>
                <w:tab w:val="left" w:pos="851"/>
              </w:tabs>
              <w:ind w:right="3"/>
              <w:jc w:val="left"/>
              <w:rPr>
                <w:b/>
              </w:rPr>
            </w:pPr>
          </w:p>
          <w:p w14:paraId="324EDAD3" w14:textId="77777777" w:rsidR="00827D54" w:rsidRPr="00A46ED7" w:rsidRDefault="00827D54">
            <w:pPr>
              <w:widowControl w:val="0"/>
              <w:tabs>
                <w:tab w:val="left" w:pos="851"/>
              </w:tabs>
              <w:ind w:right="3"/>
              <w:jc w:val="left"/>
              <w:rPr>
                <w:b/>
              </w:rPr>
            </w:pPr>
          </w:p>
          <w:p w14:paraId="162D9909" w14:textId="77777777" w:rsidR="00827D54" w:rsidRPr="00A46ED7" w:rsidRDefault="00000000">
            <w:pPr>
              <w:widowControl w:val="0"/>
              <w:tabs>
                <w:tab w:val="left" w:pos="851"/>
              </w:tabs>
              <w:ind w:right="3"/>
              <w:jc w:val="left"/>
              <w:rPr>
                <w:b/>
              </w:rPr>
            </w:pPr>
            <w:r w:rsidRPr="00A46ED7">
              <w:rPr>
                <w:noProof/>
              </w:rPr>
              <w:drawing>
                <wp:inline distT="0" distB="0" distL="0" distR="0" wp14:anchorId="2B672933" wp14:editId="2FA447A5">
                  <wp:extent cx="2148155" cy="960410"/>
                  <wp:effectExtent l="0" t="0" r="0" b="0"/>
                  <wp:docPr id="63" name="image41.png" descr="Imagen que contiene triángul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1.png" descr="Imagen que contiene triángulo&#10;&#10;Descripción generada automáticamente"/>
                          <pic:cNvPicPr preferRelativeResize="0"/>
                        </pic:nvPicPr>
                        <pic:blipFill>
                          <a:blip r:embed="rId35"/>
                          <a:srcRect/>
                          <a:stretch>
                            <a:fillRect/>
                          </a:stretch>
                        </pic:blipFill>
                        <pic:spPr>
                          <a:xfrm>
                            <a:off x="0" y="0"/>
                            <a:ext cx="2148155" cy="960410"/>
                          </a:xfrm>
                          <a:prstGeom prst="rect">
                            <a:avLst/>
                          </a:prstGeom>
                          <a:ln/>
                        </pic:spPr>
                      </pic:pic>
                    </a:graphicData>
                  </a:graphic>
                </wp:inline>
              </w:drawing>
            </w:r>
          </w:p>
        </w:tc>
        <w:tc>
          <w:tcPr>
            <w:tcW w:w="4414" w:type="dxa"/>
            <w:vAlign w:val="center"/>
          </w:tcPr>
          <w:p w14:paraId="6E54B393" w14:textId="77777777" w:rsidR="00827D54" w:rsidRPr="00A46ED7" w:rsidRDefault="00000000">
            <w:pPr>
              <w:widowControl w:val="0"/>
              <w:tabs>
                <w:tab w:val="left" w:pos="851"/>
              </w:tabs>
              <w:ind w:right="3"/>
              <w:jc w:val="center"/>
              <w:rPr>
                <w:b/>
                <w:color w:val="A31077"/>
              </w:rPr>
            </w:pPr>
            <w:r w:rsidRPr="00A46ED7">
              <w:rPr>
                <w:b/>
                <w:color w:val="A31077"/>
              </w:rPr>
              <w:t>f. Extensiones de Patas</w:t>
            </w:r>
            <w:r w:rsidRPr="00A46ED7">
              <w:rPr>
                <w:noProof/>
              </w:rPr>
              <w:drawing>
                <wp:anchor distT="0" distB="0" distL="114300" distR="114300" simplePos="0" relativeHeight="251670528" behindDoc="0" locked="0" layoutInCell="1" hidden="0" allowOverlap="1" wp14:anchorId="4C5D4EAC" wp14:editId="329FEC22">
                  <wp:simplePos x="0" y="0"/>
                  <wp:positionH relativeFrom="column">
                    <wp:posOffset>792480</wp:posOffset>
                  </wp:positionH>
                  <wp:positionV relativeFrom="paragraph">
                    <wp:posOffset>250825</wp:posOffset>
                  </wp:positionV>
                  <wp:extent cx="1084580" cy="1090295"/>
                  <wp:effectExtent l="0" t="0" r="0" b="0"/>
                  <wp:wrapSquare wrapText="bothSides" distT="0" distB="0" distL="114300" distR="114300"/>
                  <wp:docPr id="80"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6"/>
                          <a:srcRect/>
                          <a:stretch>
                            <a:fillRect/>
                          </a:stretch>
                        </pic:blipFill>
                        <pic:spPr>
                          <a:xfrm>
                            <a:off x="0" y="0"/>
                            <a:ext cx="1084580" cy="1090295"/>
                          </a:xfrm>
                          <a:prstGeom prst="rect">
                            <a:avLst/>
                          </a:prstGeom>
                          <a:ln/>
                        </pic:spPr>
                      </pic:pic>
                    </a:graphicData>
                  </a:graphic>
                </wp:anchor>
              </w:drawing>
            </w:r>
          </w:p>
          <w:p w14:paraId="427A0F47" w14:textId="77777777" w:rsidR="00827D54" w:rsidRPr="00A46ED7" w:rsidRDefault="00827D54">
            <w:pPr>
              <w:widowControl w:val="0"/>
              <w:tabs>
                <w:tab w:val="left" w:pos="851"/>
              </w:tabs>
              <w:ind w:right="3"/>
              <w:jc w:val="left"/>
              <w:rPr>
                <w:b/>
              </w:rPr>
            </w:pPr>
          </w:p>
          <w:p w14:paraId="5FA900D1" w14:textId="77777777" w:rsidR="00827D54" w:rsidRPr="00A46ED7" w:rsidRDefault="00827D54">
            <w:pPr>
              <w:widowControl w:val="0"/>
              <w:tabs>
                <w:tab w:val="left" w:pos="851"/>
              </w:tabs>
              <w:ind w:right="3"/>
              <w:jc w:val="left"/>
              <w:rPr>
                <w:b/>
              </w:rPr>
            </w:pPr>
          </w:p>
          <w:p w14:paraId="71912C96" w14:textId="77777777" w:rsidR="00827D54" w:rsidRPr="00A46ED7" w:rsidRDefault="00827D54">
            <w:pPr>
              <w:widowControl w:val="0"/>
              <w:tabs>
                <w:tab w:val="left" w:pos="851"/>
              </w:tabs>
              <w:ind w:right="3"/>
              <w:jc w:val="left"/>
              <w:rPr>
                <w:b/>
              </w:rPr>
            </w:pPr>
          </w:p>
        </w:tc>
      </w:tr>
      <w:tr w:rsidR="00827D54" w:rsidRPr="00A46ED7" w14:paraId="73E8A774" w14:textId="77777777">
        <w:tc>
          <w:tcPr>
            <w:tcW w:w="4414" w:type="dxa"/>
            <w:vAlign w:val="center"/>
          </w:tcPr>
          <w:p w14:paraId="573FC09D" w14:textId="77777777" w:rsidR="00287783" w:rsidRPr="00A46ED7" w:rsidRDefault="00287783" w:rsidP="00997A9D">
            <w:pPr>
              <w:widowControl w:val="0"/>
              <w:tabs>
                <w:tab w:val="left" w:pos="851"/>
              </w:tabs>
              <w:spacing w:line="276" w:lineRule="auto"/>
              <w:ind w:right="3"/>
              <w:jc w:val="left"/>
              <w:rPr>
                <w:b/>
              </w:rPr>
            </w:pPr>
          </w:p>
          <w:p w14:paraId="2F25668A" w14:textId="77777777" w:rsidR="00287783" w:rsidRPr="00A46ED7" w:rsidRDefault="00287783" w:rsidP="00997A9D">
            <w:pPr>
              <w:widowControl w:val="0"/>
              <w:tabs>
                <w:tab w:val="left" w:pos="851"/>
              </w:tabs>
              <w:spacing w:line="276" w:lineRule="auto"/>
              <w:ind w:right="3"/>
              <w:jc w:val="left"/>
              <w:rPr>
                <w:b/>
              </w:rPr>
            </w:pPr>
          </w:p>
          <w:p w14:paraId="66622AA2" w14:textId="43CD1EDA" w:rsidR="00827D54" w:rsidRPr="00A46ED7" w:rsidRDefault="00000000" w:rsidP="00997A9D">
            <w:pPr>
              <w:widowControl w:val="0"/>
              <w:tabs>
                <w:tab w:val="left" w:pos="851"/>
              </w:tabs>
              <w:spacing w:line="276" w:lineRule="auto"/>
              <w:ind w:right="3"/>
              <w:jc w:val="left"/>
              <w:rPr>
                <w:b/>
              </w:rPr>
            </w:pPr>
            <w:r w:rsidRPr="00A46ED7">
              <w:rPr>
                <w:b/>
              </w:rPr>
              <w:t>Finalidad:</w:t>
            </w:r>
          </w:p>
          <w:p w14:paraId="5F0A8887" w14:textId="77777777" w:rsidR="00827D54" w:rsidRPr="00A46ED7" w:rsidRDefault="00000000" w:rsidP="00997A9D">
            <w:pPr>
              <w:widowControl w:val="0"/>
              <w:tabs>
                <w:tab w:val="left" w:pos="851"/>
              </w:tabs>
              <w:spacing w:line="276" w:lineRule="auto"/>
              <w:ind w:right="3"/>
              <w:jc w:val="left"/>
            </w:pPr>
            <w:r w:rsidRPr="00A46ED7">
              <w:t>Soporte que da a todo el cancel electoral</w:t>
            </w:r>
          </w:p>
        </w:tc>
        <w:tc>
          <w:tcPr>
            <w:tcW w:w="4414" w:type="dxa"/>
            <w:vAlign w:val="center"/>
          </w:tcPr>
          <w:p w14:paraId="2A716A81" w14:textId="77777777" w:rsidR="00287783" w:rsidRPr="00A46ED7" w:rsidRDefault="00287783" w:rsidP="00997A9D">
            <w:pPr>
              <w:widowControl w:val="0"/>
              <w:tabs>
                <w:tab w:val="left" w:pos="851"/>
              </w:tabs>
              <w:spacing w:line="276" w:lineRule="auto"/>
              <w:ind w:right="3"/>
              <w:jc w:val="left"/>
              <w:rPr>
                <w:b/>
              </w:rPr>
            </w:pPr>
          </w:p>
          <w:p w14:paraId="5BDED5E8" w14:textId="77777777" w:rsidR="00287783" w:rsidRPr="00A46ED7" w:rsidRDefault="00287783" w:rsidP="00997A9D">
            <w:pPr>
              <w:widowControl w:val="0"/>
              <w:tabs>
                <w:tab w:val="left" w:pos="851"/>
              </w:tabs>
              <w:spacing w:line="276" w:lineRule="auto"/>
              <w:ind w:right="3"/>
              <w:jc w:val="left"/>
              <w:rPr>
                <w:b/>
              </w:rPr>
            </w:pPr>
          </w:p>
          <w:p w14:paraId="322490AA" w14:textId="5C0F8E9C" w:rsidR="00827D54" w:rsidRPr="00A46ED7" w:rsidRDefault="00000000" w:rsidP="00997A9D">
            <w:pPr>
              <w:widowControl w:val="0"/>
              <w:tabs>
                <w:tab w:val="left" w:pos="851"/>
              </w:tabs>
              <w:spacing w:line="276" w:lineRule="auto"/>
              <w:ind w:right="3"/>
              <w:jc w:val="left"/>
              <w:rPr>
                <w:b/>
              </w:rPr>
            </w:pPr>
            <w:r w:rsidRPr="00A46ED7">
              <w:rPr>
                <w:b/>
              </w:rPr>
              <w:t>Finalidad:</w:t>
            </w:r>
          </w:p>
          <w:p w14:paraId="3FCE99A2" w14:textId="77777777" w:rsidR="00827D54" w:rsidRPr="00A46ED7" w:rsidRDefault="00000000" w:rsidP="00997A9D">
            <w:pPr>
              <w:widowControl w:val="0"/>
              <w:tabs>
                <w:tab w:val="left" w:pos="851"/>
              </w:tabs>
              <w:spacing w:line="276" w:lineRule="auto"/>
              <w:ind w:right="3"/>
              <w:jc w:val="left"/>
            </w:pPr>
            <w:r w:rsidRPr="00A46ED7">
              <w:t>Extensión de la parte superior de la pata, para dar la altura</w:t>
            </w:r>
          </w:p>
        </w:tc>
      </w:tr>
      <w:tr w:rsidR="00827D54" w:rsidRPr="00A46ED7" w14:paraId="28BB1030" w14:textId="77777777">
        <w:tc>
          <w:tcPr>
            <w:tcW w:w="4414" w:type="dxa"/>
            <w:vAlign w:val="center"/>
          </w:tcPr>
          <w:p w14:paraId="4D7C7269" w14:textId="77777777" w:rsidR="00287783" w:rsidRPr="00A46ED7" w:rsidRDefault="00287783" w:rsidP="00997A9D">
            <w:pPr>
              <w:widowControl w:val="0"/>
              <w:tabs>
                <w:tab w:val="left" w:pos="851"/>
              </w:tabs>
              <w:spacing w:line="276" w:lineRule="auto"/>
              <w:ind w:right="3"/>
              <w:jc w:val="left"/>
              <w:rPr>
                <w:b/>
              </w:rPr>
            </w:pPr>
          </w:p>
          <w:p w14:paraId="3F6CF18B" w14:textId="03DCECFE" w:rsidR="00827D54" w:rsidRPr="00A46ED7" w:rsidRDefault="00000000" w:rsidP="00997A9D">
            <w:pPr>
              <w:widowControl w:val="0"/>
              <w:tabs>
                <w:tab w:val="left" w:pos="851"/>
              </w:tabs>
              <w:spacing w:line="276" w:lineRule="auto"/>
              <w:ind w:right="3"/>
              <w:jc w:val="left"/>
              <w:rPr>
                <w:b/>
              </w:rPr>
            </w:pPr>
            <w:r w:rsidRPr="00A46ED7">
              <w:rPr>
                <w:b/>
              </w:rPr>
              <w:t>Material:</w:t>
            </w:r>
          </w:p>
          <w:p w14:paraId="517B4A9F" w14:textId="77777777" w:rsidR="00827D54" w:rsidRPr="00A46ED7" w:rsidRDefault="00000000" w:rsidP="00997A9D">
            <w:pPr>
              <w:widowControl w:val="0"/>
              <w:tabs>
                <w:tab w:val="left" w:pos="851"/>
              </w:tabs>
              <w:spacing w:line="276" w:lineRule="auto"/>
              <w:ind w:right="3"/>
              <w:jc w:val="left"/>
              <w:rPr>
                <w:b/>
              </w:rPr>
            </w:pPr>
            <w:r w:rsidRPr="00A46ED7">
              <w:t>Tubo galvanizado de ½” en forma de “U”</w:t>
            </w:r>
          </w:p>
        </w:tc>
        <w:tc>
          <w:tcPr>
            <w:tcW w:w="4414" w:type="dxa"/>
            <w:vAlign w:val="center"/>
          </w:tcPr>
          <w:p w14:paraId="36891AEB" w14:textId="77777777" w:rsidR="00287783" w:rsidRPr="00A46ED7" w:rsidRDefault="00287783" w:rsidP="00997A9D">
            <w:pPr>
              <w:widowControl w:val="0"/>
              <w:tabs>
                <w:tab w:val="left" w:pos="851"/>
              </w:tabs>
              <w:spacing w:line="276" w:lineRule="auto"/>
              <w:ind w:right="3"/>
              <w:jc w:val="left"/>
              <w:rPr>
                <w:b/>
              </w:rPr>
            </w:pPr>
          </w:p>
          <w:p w14:paraId="01EA8989" w14:textId="1D99F643" w:rsidR="00827D54" w:rsidRPr="00A46ED7" w:rsidRDefault="00000000" w:rsidP="00997A9D">
            <w:pPr>
              <w:widowControl w:val="0"/>
              <w:tabs>
                <w:tab w:val="left" w:pos="851"/>
              </w:tabs>
              <w:spacing w:line="276" w:lineRule="auto"/>
              <w:ind w:right="3"/>
              <w:jc w:val="left"/>
              <w:rPr>
                <w:b/>
              </w:rPr>
            </w:pPr>
            <w:r w:rsidRPr="00A46ED7">
              <w:rPr>
                <w:b/>
              </w:rPr>
              <w:t>Material:</w:t>
            </w:r>
          </w:p>
          <w:p w14:paraId="1DAB0318" w14:textId="77777777" w:rsidR="00827D54" w:rsidRPr="00A46ED7" w:rsidRDefault="00000000" w:rsidP="00997A9D">
            <w:pPr>
              <w:widowControl w:val="0"/>
              <w:tabs>
                <w:tab w:val="left" w:pos="851"/>
              </w:tabs>
              <w:spacing w:line="276" w:lineRule="auto"/>
              <w:ind w:right="3"/>
              <w:jc w:val="left"/>
            </w:pPr>
            <w:r w:rsidRPr="00A46ED7">
              <w:t>Tubo Conduit galvanizado de ½”</w:t>
            </w:r>
          </w:p>
          <w:p w14:paraId="44A27DA6" w14:textId="77777777" w:rsidR="00827D54" w:rsidRPr="00A46ED7" w:rsidRDefault="00827D54" w:rsidP="00997A9D">
            <w:pPr>
              <w:widowControl w:val="0"/>
              <w:tabs>
                <w:tab w:val="left" w:pos="851"/>
              </w:tabs>
              <w:spacing w:line="276" w:lineRule="auto"/>
              <w:ind w:right="3"/>
              <w:jc w:val="left"/>
            </w:pPr>
          </w:p>
        </w:tc>
      </w:tr>
      <w:tr w:rsidR="00827D54" w:rsidRPr="00A46ED7" w14:paraId="3B836ACD" w14:textId="77777777">
        <w:tc>
          <w:tcPr>
            <w:tcW w:w="4414" w:type="dxa"/>
            <w:vAlign w:val="center"/>
          </w:tcPr>
          <w:p w14:paraId="7A2FFA15" w14:textId="77777777" w:rsidR="00287783" w:rsidRPr="00A46ED7" w:rsidRDefault="00287783" w:rsidP="00997A9D">
            <w:pPr>
              <w:widowControl w:val="0"/>
              <w:tabs>
                <w:tab w:val="left" w:pos="851"/>
              </w:tabs>
              <w:spacing w:line="276" w:lineRule="auto"/>
              <w:ind w:right="3"/>
              <w:jc w:val="left"/>
              <w:rPr>
                <w:b/>
              </w:rPr>
            </w:pPr>
          </w:p>
          <w:p w14:paraId="2B68D4D6" w14:textId="3A3E1171" w:rsidR="00827D54" w:rsidRPr="00A46ED7" w:rsidRDefault="00000000" w:rsidP="00997A9D">
            <w:pPr>
              <w:widowControl w:val="0"/>
              <w:tabs>
                <w:tab w:val="left" w:pos="851"/>
              </w:tabs>
              <w:spacing w:line="276" w:lineRule="auto"/>
              <w:ind w:right="3"/>
              <w:jc w:val="left"/>
              <w:rPr>
                <w:b/>
              </w:rPr>
            </w:pPr>
            <w:r w:rsidRPr="00A46ED7">
              <w:rPr>
                <w:b/>
              </w:rPr>
              <w:t>Medidas:</w:t>
            </w:r>
          </w:p>
          <w:p w14:paraId="6FB9CF96" w14:textId="77777777" w:rsidR="00827D54" w:rsidRPr="00A46ED7" w:rsidRDefault="00000000" w:rsidP="00997A9D">
            <w:pPr>
              <w:widowControl w:val="0"/>
              <w:tabs>
                <w:tab w:val="left" w:pos="851"/>
              </w:tabs>
              <w:spacing w:line="276" w:lineRule="auto"/>
              <w:ind w:right="3"/>
              <w:jc w:val="left"/>
            </w:pPr>
            <w:r w:rsidRPr="00A46ED7">
              <w:t>700 mm de alto x 850 mm de ancho</w:t>
            </w:r>
          </w:p>
        </w:tc>
        <w:tc>
          <w:tcPr>
            <w:tcW w:w="4414" w:type="dxa"/>
            <w:vAlign w:val="center"/>
          </w:tcPr>
          <w:p w14:paraId="0BA6BA49" w14:textId="77777777" w:rsidR="00287783" w:rsidRPr="00A46ED7" w:rsidRDefault="00287783" w:rsidP="00997A9D">
            <w:pPr>
              <w:widowControl w:val="0"/>
              <w:tabs>
                <w:tab w:val="left" w:pos="851"/>
              </w:tabs>
              <w:spacing w:line="276" w:lineRule="auto"/>
              <w:ind w:right="3"/>
              <w:jc w:val="left"/>
              <w:rPr>
                <w:b/>
              </w:rPr>
            </w:pPr>
          </w:p>
          <w:p w14:paraId="465D9006" w14:textId="44DA7426" w:rsidR="00827D54" w:rsidRPr="00A46ED7" w:rsidRDefault="00000000" w:rsidP="00997A9D">
            <w:pPr>
              <w:widowControl w:val="0"/>
              <w:tabs>
                <w:tab w:val="left" w:pos="851"/>
              </w:tabs>
              <w:spacing w:line="276" w:lineRule="auto"/>
              <w:ind w:right="3"/>
              <w:jc w:val="left"/>
              <w:rPr>
                <w:b/>
              </w:rPr>
            </w:pPr>
            <w:r w:rsidRPr="00A46ED7">
              <w:rPr>
                <w:b/>
              </w:rPr>
              <w:t>Medidas:</w:t>
            </w:r>
          </w:p>
          <w:p w14:paraId="0E6B0AA1" w14:textId="77777777" w:rsidR="00827D54" w:rsidRPr="00A46ED7" w:rsidRDefault="00000000" w:rsidP="00997A9D">
            <w:pPr>
              <w:widowControl w:val="0"/>
              <w:tabs>
                <w:tab w:val="left" w:pos="851"/>
              </w:tabs>
              <w:spacing w:line="276" w:lineRule="auto"/>
              <w:ind w:right="3"/>
              <w:jc w:val="left"/>
            </w:pPr>
            <w:r w:rsidRPr="00A46ED7">
              <w:t>480 mm de alto x 25 mm de espesor</w:t>
            </w:r>
          </w:p>
        </w:tc>
      </w:tr>
      <w:tr w:rsidR="00827D54" w:rsidRPr="00A46ED7" w14:paraId="53B17CB5" w14:textId="77777777">
        <w:tc>
          <w:tcPr>
            <w:tcW w:w="4414" w:type="dxa"/>
            <w:vAlign w:val="center"/>
          </w:tcPr>
          <w:p w14:paraId="5D566B73" w14:textId="77777777" w:rsidR="00287783" w:rsidRPr="00A46ED7" w:rsidRDefault="00287783" w:rsidP="00997A9D">
            <w:pPr>
              <w:widowControl w:val="0"/>
              <w:tabs>
                <w:tab w:val="left" w:pos="851"/>
              </w:tabs>
              <w:ind w:right="3"/>
              <w:rPr>
                <w:b/>
                <w:color w:val="A31077"/>
              </w:rPr>
            </w:pPr>
          </w:p>
          <w:p w14:paraId="21E0A45F" w14:textId="77777777" w:rsidR="00827D54" w:rsidRPr="00A46ED7" w:rsidRDefault="00827D54">
            <w:pPr>
              <w:widowControl w:val="0"/>
              <w:tabs>
                <w:tab w:val="left" w:pos="851"/>
              </w:tabs>
              <w:ind w:right="3"/>
              <w:jc w:val="center"/>
              <w:rPr>
                <w:b/>
                <w:color w:val="A31077"/>
              </w:rPr>
            </w:pPr>
          </w:p>
          <w:p w14:paraId="420E9D9D" w14:textId="77777777" w:rsidR="00827D54" w:rsidRPr="00A46ED7" w:rsidRDefault="00000000">
            <w:pPr>
              <w:widowControl w:val="0"/>
              <w:tabs>
                <w:tab w:val="left" w:pos="851"/>
              </w:tabs>
              <w:ind w:right="3"/>
              <w:jc w:val="center"/>
              <w:rPr>
                <w:b/>
                <w:color w:val="A31077"/>
              </w:rPr>
            </w:pPr>
            <w:r w:rsidRPr="00A46ED7">
              <w:rPr>
                <w:b/>
                <w:color w:val="A31077"/>
              </w:rPr>
              <w:t>g. Tubo cortinero</w:t>
            </w:r>
          </w:p>
          <w:p w14:paraId="45C1665A" w14:textId="77777777" w:rsidR="00827D54" w:rsidRPr="00A46ED7" w:rsidRDefault="00827D54">
            <w:pPr>
              <w:widowControl w:val="0"/>
              <w:tabs>
                <w:tab w:val="left" w:pos="851"/>
              </w:tabs>
              <w:ind w:right="3"/>
              <w:jc w:val="center"/>
              <w:rPr>
                <w:b/>
              </w:rPr>
            </w:pPr>
          </w:p>
          <w:p w14:paraId="27806E21" w14:textId="77777777" w:rsidR="00827D54" w:rsidRPr="00A46ED7" w:rsidRDefault="00827D54">
            <w:pPr>
              <w:widowControl w:val="0"/>
              <w:tabs>
                <w:tab w:val="left" w:pos="851"/>
              </w:tabs>
              <w:ind w:right="3"/>
              <w:jc w:val="center"/>
            </w:pPr>
          </w:p>
          <w:p w14:paraId="050D9CE4" w14:textId="77777777" w:rsidR="00827D54" w:rsidRPr="00A46ED7" w:rsidRDefault="00000000">
            <w:pPr>
              <w:widowControl w:val="0"/>
              <w:tabs>
                <w:tab w:val="left" w:pos="851"/>
              </w:tabs>
              <w:ind w:right="3"/>
              <w:jc w:val="center"/>
              <w:rPr>
                <w:b/>
              </w:rPr>
            </w:pPr>
            <w:r w:rsidRPr="00A46ED7">
              <w:rPr>
                <w:noProof/>
              </w:rPr>
              <w:drawing>
                <wp:inline distT="0" distB="0" distL="0" distR="0" wp14:anchorId="3C32B16A" wp14:editId="7FCCF9E8">
                  <wp:extent cx="1270698" cy="1101270"/>
                  <wp:effectExtent l="0" t="0" r="0" b="0"/>
                  <wp:docPr id="65" name="image42.png" descr="Form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42.png" descr="Forma&#10;&#10;Descripción generada automáticamente con confianza baja"/>
                          <pic:cNvPicPr preferRelativeResize="0"/>
                        </pic:nvPicPr>
                        <pic:blipFill>
                          <a:blip r:embed="rId37"/>
                          <a:srcRect/>
                          <a:stretch>
                            <a:fillRect/>
                          </a:stretch>
                        </pic:blipFill>
                        <pic:spPr>
                          <a:xfrm>
                            <a:off x="0" y="0"/>
                            <a:ext cx="1270698" cy="1101270"/>
                          </a:xfrm>
                          <a:prstGeom prst="rect">
                            <a:avLst/>
                          </a:prstGeom>
                          <a:ln/>
                        </pic:spPr>
                      </pic:pic>
                    </a:graphicData>
                  </a:graphic>
                </wp:inline>
              </w:drawing>
            </w:r>
          </w:p>
          <w:p w14:paraId="76489371" w14:textId="77777777" w:rsidR="00827D54" w:rsidRPr="00A46ED7" w:rsidRDefault="00827D54">
            <w:pPr>
              <w:widowControl w:val="0"/>
              <w:tabs>
                <w:tab w:val="left" w:pos="851"/>
              </w:tabs>
              <w:ind w:right="3"/>
              <w:jc w:val="center"/>
              <w:rPr>
                <w:b/>
              </w:rPr>
            </w:pPr>
          </w:p>
          <w:p w14:paraId="06A530C8" w14:textId="77777777" w:rsidR="00827D54" w:rsidRPr="00A46ED7" w:rsidRDefault="00827D54" w:rsidP="00287783">
            <w:pPr>
              <w:widowControl w:val="0"/>
              <w:tabs>
                <w:tab w:val="left" w:pos="851"/>
              </w:tabs>
              <w:ind w:right="3"/>
              <w:rPr>
                <w:b/>
              </w:rPr>
            </w:pPr>
          </w:p>
        </w:tc>
        <w:tc>
          <w:tcPr>
            <w:tcW w:w="4414" w:type="dxa"/>
            <w:vAlign w:val="center"/>
          </w:tcPr>
          <w:p w14:paraId="5D8E05D1" w14:textId="77777777" w:rsidR="00287783" w:rsidRPr="00A46ED7" w:rsidRDefault="00287783" w:rsidP="00C24853">
            <w:pPr>
              <w:widowControl w:val="0"/>
              <w:tabs>
                <w:tab w:val="left" w:pos="851"/>
              </w:tabs>
              <w:ind w:right="3"/>
              <w:rPr>
                <w:b/>
                <w:color w:val="A31077"/>
              </w:rPr>
            </w:pPr>
          </w:p>
          <w:p w14:paraId="0A4D17DD" w14:textId="4DAC1427" w:rsidR="00827D54" w:rsidRPr="00A46ED7" w:rsidRDefault="00000000">
            <w:pPr>
              <w:widowControl w:val="0"/>
              <w:tabs>
                <w:tab w:val="left" w:pos="851"/>
              </w:tabs>
              <w:ind w:right="3"/>
              <w:jc w:val="center"/>
              <w:rPr>
                <w:b/>
                <w:color w:val="A31077"/>
              </w:rPr>
            </w:pPr>
            <w:r w:rsidRPr="00A46ED7">
              <w:rPr>
                <w:b/>
                <w:color w:val="A31077"/>
              </w:rPr>
              <w:t>h. Tapones de tubo cortinero</w:t>
            </w:r>
            <w:r w:rsidRPr="00A46ED7">
              <w:rPr>
                <w:noProof/>
              </w:rPr>
              <w:drawing>
                <wp:anchor distT="0" distB="0" distL="114300" distR="114300" simplePos="0" relativeHeight="251671552" behindDoc="0" locked="0" layoutInCell="1" hidden="0" allowOverlap="1" wp14:anchorId="759C47A4" wp14:editId="07756348">
                  <wp:simplePos x="0" y="0"/>
                  <wp:positionH relativeFrom="column">
                    <wp:posOffset>917278</wp:posOffset>
                  </wp:positionH>
                  <wp:positionV relativeFrom="paragraph">
                    <wp:posOffset>714845</wp:posOffset>
                  </wp:positionV>
                  <wp:extent cx="748030" cy="660400"/>
                  <wp:effectExtent l="0" t="0" r="0" b="0"/>
                  <wp:wrapTopAndBottom distT="0" distB="0"/>
                  <wp:docPr id="41" name="image18.jpg" descr="Botella de plástic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8.jpg" descr="Botella de plástico&#10;&#10;Descripción generada automáticamente con confianza baja"/>
                          <pic:cNvPicPr preferRelativeResize="0"/>
                        </pic:nvPicPr>
                        <pic:blipFill>
                          <a:blip r:embed="rId38"/>
                          <a:srcRect/>
                          <a:stretch>
                            <a:fillRect/>
                          </a:stretch>
                        </pic:blipFill>
                        <pic:spPr>
                          <a:xfrm>
                            <a:off x="0" y="0"/>
                            <a:ext cx="748030" cy="660400"/>
                          </a:xfrm>
                          <a:prstGeom prst="rect">
                            <a:avLst/>
                          </a:prstGeom>
                          <a:ln/>
                        </pic:spPr>
                      </pic:pic>
                    </a:graphicData>
                  </a:graphic>
                </wp:anchor>
              </w:drawing>
            </w:r>
          </w:p>
          <w:p w14:paraId="4A993D65" w14:textId="77777777" w:rsidR="00827D54" w:rsidRPr="00A46ED7" w:rsidRDefault="00827D54">
            <w:pPr>
              <w:widowControl w:val="0"/>
              <w:tabs>
                <w:tab w:val="left" w:pos="851"/>
              </w:tabs>
              <w:ind w:right="3"/>
              <w:jc w:val="center"/>
              <w:rPr>
                <w:b/>
              </w:rPr>
            </w:pPr>
          </w:p>
          <w:p w14:paraId="73D529CC" w14:textId="77777777" w:rsidR="00827D54" w:rsidRPr="00A46ED7" w:rsidRDefault="00827D54">
            <w:pPr>
              <w:widowControl w:val="0"/>
              <w:tabs>
                <w:tab w:val="left" w:pos="851"/>
              </w:tabs>
              <w:ind w:right="3"/>
              <w:jc w:val="center"/>
              <w:rPr>
                <w:b/>
              </w:rPr>
            </w:pPr>
          </w:p>
        </w:tc>
      </w:tr>
      <w:tr w:rsidR="00827D54" w:rsidRPr="00A46ED7" w14:paraId="7809D2B2" w14:textId="77777777">
        <w:tc>
          <w:tcPr>
            <w:tcW w:w="4414" w:type="dxa"/>
            <w:vAlign w:val="center"/>
          </w:tcPr>
          <w:p w14:paraId="5B0A007F" w14:textId="77777777" w:rsidR="00827D54" w:rsidRPr="00A46ED7" w:rsidRDefault="00000000" w:rsidP="00997A9D">
            <w:pPr>
              <w:widowControl w:val="0"/>
              <w:tabs>
                <w:tab w:val="left" w:pos="851"/>
              </w:tabs>
              <w:spacing w:line="276" w:lineRule="auto"/>
              <w:ind w:right="3"/>
              <w:rPr>
                <w:b/>
              </w:rPr>
            </w:pPr>
            <w:r w:rsidRPr="00A46ED7">
              <w:rPr>
                <w:b/>
              </w:rPr>
              <w:t>Finalidad:</w:t>
            </w:r>
          </w:p>
          <w:p w14:paraId="29C1F2B0" w14:textId="77777777" w:rsidR="00827D54" w:rsidRPr="00A46ED7" w:rsidRDefault="00000000" w:rsidP="00997A9D">
            <w:pPr>
              <w:widowControl w:val="0"/>
              <w:tabs>
                <w:tab w:val="left" w:pos="851"/>
              </w:tabs>
              <w:spacing w:line="276" w:lineRule="auto"/>
              <w:ind w:right="3"/>
            </w:pPr>
            <w:r w:rsidRPr="00A46ED7">
              <w:t>En este se colocan las cortinas y da el soporte de las laterales</w:t>
            </w:r>
          </w:p>
        </w:tc>
        <w:tc>
          <w:tcPr>
            <w:tcW w:w="4414" w:type="dxa"/>
            <w:vAlign w:val="center"/>
          </w:tcPr>
          <w:p w14:paraId="108808A8" w14:textId="39E901DC" w:rsidR="00827D54" w:rsidRPr="00A46ED7" w:rsidRDefault="00000000" w:rsidP="00997A9D">
            <w:pPr>
              <w:widowControl w:val="0"/>
              <w:tabs>
                <w:tab w:val="left" w:pos="851"/>
              </w:tabs>
              <w:spacing w:line="276" w:lineRule="auto"/>
              <w:ind w:right="3"/>
              <w:rPr>
                <w:b/>
              </w:rPr>
            </w:pPr>
            <w:r w:rsidRPr="00A46ED7">
              <w:rPr>
                <w:b/>
              </w:rPr>
              <w:t>Finalidad:</w:t>
            </w:r>
          </w:p>
          <w:p w14:paraId="4DC0C9C8" w14:textId="77777777" w:rsidR="00827D54" w:rsidRPr="00A46ED7" w:rsidRDefault="00000000" w:rsidP="00997A9D">
            <w:pPr>
              <w:widowControl w:val="0"/>
              <w:tabs>
                <w:tab w:val="left" w:pos="851"/>
              </w:tabs>
              <w:spacing w:line="276" w:lineRule="auto"/>
              <w:ind w:right="3"/>
            </w:pPr>
            <w:r w:rsidRPr="00A46ED7">
              <w:t xml:space="preserve">Componente para acoplarse al interior del </w:t>
            </w:r>
            <w:sdt>
              <w:sdtPr>
                <w:tag w:val="goog_rdk_6"/>
                <w:id w:val="1258567094"/>
              </w:sdtPr>
              <w:sdtContent/>
            </w:sdt>
            <w:r w:rsidRPr="00A46ED7">
              <w:t>tubo cortinero</w:t>
            </w:r>
          </w:p>
        </w:tc>
      </w:tr>
      <w:tr w:rsidR="00827D54" w:rsidRPr="00A46ED7" w14:paraId="5D139FF9" w14:textId="77777777">
        <w:tc>
          <w:tcPr>
            <w:tcW w:w="4414" w:type="dxa"/>
            <w:vAlign w:val="center"/>
          </w:tcPr>
          <w:p w14:paraId="0C4B8EBD" w14:textId="77777777" w:rsidR="00287783" w:rsidRPr="00A46ED7" w:rsidRDefault="00287783" w:rsidP="00997A9D">
            <w:pPr>
              <w:widowControl w:val="0"/>
              <w:tabs>
                <w:tab w:val="left" w:pos="851"/>
              </w:tabs>
              <w:spacing w:line="276" w:lineRule="auto"/>
              <w:ind w:right="3"/>
              <w:rPr>
                <w:b/>
              </w:rPr>
            </w:pPr>
          </w:p>
          <w:p w14:paraId="2BE4FD16" w14:textId="05C5B208" w:rsidR="00827D54" w:rsidRPr="00A46ED7" w:rsidRDefault="00000000" w:rsidP="00997A9D">
            <w:pPr>
              <w:widowControl w:val="0"/>
              <w:tabs>
                <w:tab w:val="left" w:pos="851"/>
              </w:tabs>
              <w:spacing w:line="276" w:lineRule="auto"/>
              <w:ind w:right="3"/>
              <w:rPr>
                <w:b/>
              </w:rPr>
            </w:pPr>
            <w:r w:rsidRPr="00A46ED7">
              <w:rPr>
                <w:b/>
              </w:rPr>
              <w:lastRenderedPageBreak/>
              <w:t>Material:</w:t>
            </w:r>
          </w:p>
          <w:p w14:paraId="0ACE09BD" w14:textId="77777777" w:rsidR="00827D54" w:rsidRPr="00A46ED7" w:rsidRDefault="00000000" w:rsidP="00997A9D">
            <w:pPr>
              <w:widowControl w:val="0"/>
              <w:tabs>
                <w:tab w:val="left" w:pos="851"/>
              </w:tabs>
              <w:spacing w:line="276" w:lineRule="auto"/>
              <w:ind w:right="3"/>
            </w:pPr>
            <w:r w:rsidRPr="00A46ED7">
              <w:t>Tubo de polietileno de alta densidad color gris</w:t>
            </w:r>
          </w:p>
        </w:tc>
        <w:tc>
          <w:tcPr>
            <w:tcW w:w="4414" w:type="dxa"/>
            <w:vAlign w:val="center"/>
          </w:tcPr>
          <w:p w14:paraId="1D585BD9" w14:textId="77777777" w:rsidR="00827D54" w:rsidRPr="00A46ED7" w:rsidRDefault="00000000" w:rsidP="00997A9D">
            <w:pPr>
              <w:widowControl w:val="0"/>
              <w:tabs>
                <w:tab w:val="left" w:pos="851"/>
              </w:tabs>
              <w:spacing w:line="276" w:lineRule="auto"/>
              <w:ind w:right="3"/>
              <w:rPr>
                <w:b/>
              </w:rPr>
            </w:pPr>
            <w:r w:rsidRPr="00A46ED7">
              <w:rPr>
                <w:b/>
              </w:rPr>
              <w:lastRenderedPageBreak/>
              <w:t>Material:</w:t>
            </w:r>
          </w:p>
          <w:p w14:paraId="61C8528C" w14:textId="77777777" w:rsidR="00827D54" w:rsidRPr="00A46ED7" w:rsidRDefault="00000000" w:rsidP="00997A9D">
            <w:pPr>
              <w:widowControl w:val="0"/>
              <w:tabs>
                <w:tab w:val="left" w:pos="851"/>
              </w:tabs>
              <w:spacing w:line="276" w:lineRule="auto"/>
              <w:ind w:right="3"/>
            </w:pPr>
            <w:r w:rsidRPr="00A46ED7">
              <w:lastRenderedPageBreak/>
              <w:t>Hule muerto color negro</w:t>
            </w:r>
          </w:p>
        </w:tc>
      </w:tr>
      <w:tr w:rsidR="00827D54" w:rsidRPr="00A46ED7" w14:paraId="1085C622" w14:textId="77777777">
        <w:tc>
          <w:tcPr>
            <w:tcW w:w="4414" w:type="dxa"/>
            <w:vAlign w:val="center"/>
          </w:tcPr>
          <w:p w14:paraId="54ECE880" w14:textId="77777777" w:rsidR="00827D54" w:rsidRPr="00A46ED7" w:rsidRDefault="00000000" w:rsidP="00997A9D">
            <w:pPr>
              <w:widowControl w:val="0"/>
              <w:tabs>
                <w:tab w:val="left" w:pos="851"/>
              </w:tabs>
              <w:spacing w:line="276" w:lineRule="auto"/>
              <w:ind w:right="3"/>
              <w:rPr>
                <w:b/>
              </w:rPr>
            </w:pPr>
            <w:r w:rsidRPr="00A46ED7">
              <w:rPr>
                <w:b/>
              </w:rPr>
              <w:lastRenderedPageBreak/>
              <w:t>Medidas:</w:t>
            </w:r>
          </w:p>
          <w:p w14:paraId="1FA0568F" w14:textId="77777777" w:rsidR="00827D54" w:rsidRPr="00A46ED7" w:rsidRDefault="00000000" w:rsidP="00997A9D">
            <w:pPr>
              <w:widowControl w:val="0"/>
              <w:tabs>
                <w:tab w:val="left" w:pos="851"/>
              </w:tabs>
              <w:spacing w:line="276" w:lineRule="auto"/>
              <w:ind w:right="3"/>
            </w:pPr>
            <w:r w:rsidRPr="00A46ED7">
              <w:t>700 mm de largo x 19 mm de diámetro</w:t>
            </w:r>
          </w:p>
        </w:tc>
        <w:tc>
          <w:tcPr>
            <w:tcW w:w="4414" w:type="dxa"/>
            <w:vAlign w:val="center"/>
          </w:tcPr>
          <w:p w14:paraId="6FD22A39" w14:textId="77777777" w:rsidR="00287783" w:rsidRPr="00A46ED7" w:rsidRDefault="00287783" w:rsidP="00997A9D">
            <w:pPr>
              <w:widowControl w:val="0"/>
              <w:tabs>
                <w:tab w:val="left" w:pos="851"/>
              </w:tabs>
              <w:spacing w:line="276" w:lineRule="auto"/>
              <w:ind w:right="3"/>
              <w:rPr>
                <w:b/>
              </w:rPr>
            </w:pPr>
          </w:p>
          <w:p w14:paraId="6525808B" w14:textId="49AF941E" w:rsidR="00827D54" w:rsidRPr="00A46ED7" w:rsidRDefault="00000000" w:rsidP="00997A9D">
            <w:pPr>
              <w:widowControl w:val="0"/>
              <w:tabs>
                <w:tab w:val="left" w:pos="851"/>
              </w:tabs>
              <w:spacing w:line="276" w:lineRule="auto"/>
              <w:ind w:right="3"/>
              <w:rPr>
                <w:b/>
              </w:rPr>
            </w:pPr>
            <w:r w:rsidRPr="00A46ED7">
              <w:rPr>
                <w:b/>
              </w:rPr>
              <w:t>Medidas:</w:t>
            </w:r>
          </w:p>
          <w:p w14:paraId="6AC1311B" w14:textId="77777777" w:rsidR="00827D54" w:rsidRPr="00A46ED7" w:rsidRDefault="00000000" w:rsidP="00997A9D">
            <w:pPr>
              <w:widowControl w:val="0"/>
              <w:tabs>
                <w:tab w:val="left" w:pos="851"/>
              </w:tabs>
              <w:spacing w:line="276" w:lineRule="auto"/>
              <w:ind w:right="3"/>
            </w:pPr>
            <w:r w:rsidRPr="00A46ED7">
              <w:t>23 mm de diámetro x 7.5 mm de espesor</w:t>
            </w:r>
          </w:p>
        </w:tc>
      </w:tr>
    </w:tbl>
    <w:p w14:paraId="770EBA59" w14:textId="77777777" w:rsidR="00827D54" w:rsidRPr="00A46ED7" w:rsidRDefault="00827D54">
      <w:pPr>
        <w:widowControl w:val="0"/>
        <w:tabs>
          <w:tab w:val="left" w:pos="851"/>
        </w:tabs>
        <w:ind w:right="3"/>
      </w:pPr>
    </w:p>
    <w:p w14:paraId="0B0FEAC9" w14:textId="77777777" w:rsidR="00827D54" w:rsidRPr="00A46ED7" w:rsidRDefault="00000000">
      <w:pPr>
        <w:pStyle w:val="Ttulo2"/>
        <w:spacing w:before="0" w:line="276" w:lineRule="auto"/>
        <w:rPr>
          <w:sz w:val="24"/>
          <w:szCs w:val="24"/>
        </w:rPr>
      </w:pPr>
      <w:bookmarkStart w:id="1" w:name="_heading=h.gjdgxs" w:colFirst="0" w:colLast="0"/>
      <w:bookmarkEnd w:id="1"/>
      <w:r w:rsidRPr="00A46ED7">
        <w:rPr>
          <w:sz w:val="24"/>
          <w:szCs w:val="24"/>
        </w:rPr>
        <w:t>APARTADO III</w:t>
      </w:r>
    </w:p>
    <w:p w14:paraId="7CAEDDA2" w14:textId="77777777" w:rsidR="00827D54" w:rsidRPr="00A46ED7" w:rsidRDefault="00000000">
      <w:pPr>
        <w:widowControl w:val="0"/>
        <w:tabs>
          <w:tab w:val="left" w:pos="851"/>
        </w:tabs>
        <w:spacing w:after="0" w:line="276" w:lineRule="auto"/>
        <w:ind w:right="6"/>
        <w:jc w:val="center"/>
        <w:rPr>
          <w:b/>
        </w:rPr>
      </w:pPr>
      <w:r w:rsidRPr="00A46ED7">
        <w:rPr>
          <w:b/>
        </w:rPr>
        <w:t>DE LA INTEGRACIÓN DE LA CAJA CONTENEDORA DE MATERIAL ELECTORAL</w:t>
      </w:r>
    </w:p>
    <w:p w14:paraId="5B798E08" w14:textId="77777777" w:rsidR="00827D54" w:rsidRPr="00A46ED7" w:rsidRDefault="00827D54">
      <w:pPr>
        <w:widowControl w:val="0"/>
        <w:tabs>
          <w:tab w:val="left" w:pos="851"/>
        </w:tabs>
        <w:spacing w:after="0" w:line="276" w:lineRule="auto"/>
        <w:ind w:right="6"/>
      </w:pPr>
    </w:p>
    <w:p w14:paraId="614A9E3F" w14:textId="77777777" w:rsidR="00827D54" w:rsidRPr="00A46ED7" w:rsidRDefault="00000000">
      <w:pPr>
        <w:numPr>
          <w:ilvl w:val="0"/>
          <w:numId w:val="10"/>
        </w:numPr>
        <w:pBdr>
          <w:top w:val="nil"/>
          <w:left w:val="nil"/>
          <w:bottom w:val="nil"/>
          <w:right w:val="nil"/>
          <w:between w:val="nil"/>
        </w:pBdr>
        <w:tabs>
          <w:tab w:val="left" w:pos="993"/>
        </w:tabs>
        <w:spacing w:after="0" w:line="276" w:lineRule="auto"/>
        <w:rPr>
          <w:color w:val="000000"/>
        </w:rPr>
      </w:pPr>
      <w:r w:rsidRPr="00A46ED7">
        <w:rPr>
          <w:color w:val="000000"/>
        </w:rPr>
        <w:t xml:space="preserve">Los materiales electorales deberán estar integrados dentro de las cajas contenedoras de material electoral a más tardar un mes antes </w:t>
      </w:r>
      <w:r w:rsidRPr="00A46ED7">
        <w:t xml:space="preserve">del </w:t>
      </w:r>
      <w:r w:rsidRPr="00A46ED7">
        <w:rPr>
          <w:color w:val="000000"/>
        </w:rPr>
        <w:t>día de la elección.</w:t>
      </w:r>
    </w:p>
    <w:p w14:paraId="06A5D2D2" w14:textId="77777777" w:rsidR="00827D54" w:rsidRPr="00A46ED7" w:rsidRDefault="00827D54">
      <w:pPr>
        <w:pBdr>
          <w:top w:val="nil"/>
          <w:left w:val="nil"/>
          <w:bottom w:val="nil"/>
          <w:right w:val="nil"/>
          <w:between w:val="nil"/>
        </w:pBdr>
        <w:tabs>
          <w:tab w:val="left" w:pos="993"/>
        </w:tabs>
        <w:spacing w:after="0" w:line="276" w:lineRule="auto"/>
        <w:ind w:left="720"/>
        <w:jc w:val="left"/>
        <w:rPr>
          <w:rFonts w:ascii="Times New Roman" w:eastAsia="Times New Roman" w:hAnsi="Times New Roman" w:cs="Times New Roman"/>
          <w:color w:val="000000"/>
        </w:rPr>
      </w:pPr>
    </w:p>
    <w:p w14:paraId="22958667" w14:textId="77777777" w:rsidR="00827D54" w:rsidRPr="00A46ED7" w:rsidRDefault="00000000">
      <w:pPr>
        <w:numPr>
          <w:ilvl w:val="0"/>
          <w:numId w:val="10"/>
        </w:numPr>
        <w:pBdr>
          <w:top w:val="nil"/>
          <w:left w:val="nil"/>
          <w:bottom w:val="nil"/>
          <w:right w:val="nil"/>
          <w:between w:val="nil"/>
        </w:pBdr>
        <w:tabs>
          <w:tab w:val="left" w:pos="993"/>
        </w:tabs>
        <w:spacing w:after="0" w:line="276" w:lineRule="auto"/>
        <w:rPr>
          <w:color w:val="000000"/>
        </w:rPr>
      </w:pPr>
      <w:r w:rsidRPr="00A46ED7">
        <w:rPr>
          <w:color w:val="000000"/>
        </w:rPr>
        <w:t xml:space="preserve">Para el armado e integración de las cajas contenedoras de material electoral, las VOE, serán las personas encargadas de coordinar la actividad, en coadyuvancia y ayuda de la Presidencia, Secretaría, consejerías electorales y </w:t>
      </w:r>
      <w:proofErr w:type="spellStart"/>
      <w:r w:rsidRPr="00A46ED7">
        <w:rPr>
          <w:color w:val="000000"/>
        </w:rPr>
        <w:t>VCEyEC</w:t>
      </w:r>
      <w:proofErr w:type="spellEnd"/>
      <w:r w:rsidRPr="00A46ED7">
        <w:rPr>
          <w:color w:val="000000"/>
        </w:rPr>
        <w:t xml:space="preserve"> del Consejo y Comité, respectivo.</w:t>
      </w:r>
    </w:p>
    <w:p w14:paraId="5D51D52A" w14:textId="77777777" w:rsidR="00827D54" w:rsidRPr="00A46ED7" w:rsidRDefault="00827D54">
      <w:pPr>
        <w:pBdr>
          <w:top w:val="nil"/>
          <w:left w:val="nil"/>
          <w:bottom w:val="nil"/>
          <w:right w:val="nil"/>
          <w:between w:val="nil"/>
        </w:pBdr>
        <w:spacing w:after="0" w:line="240" w:lineRule="auto"/>
        <w:ind w:left="720"/>
        <w:jc w:val="left"/>
        <w:rPr>
          <w:color w:val="000000"/>
        </w:rPr>
      </w:pPr>
    </w:p>
    <w:p w14:paraId="276B8B7E" w14:textId="77777777" w:rsidR="00827D54" w:rsidRPr="00A46ED7" w:rsidRDefault="00000000">
      <w:pPr>
        <w:numPr>
          <w:ilvl w:val="0"/>
          <w:numId w:val="10"/>
        </w:numPr>
        <w:pBdr>
          <w:top w:val="nil"/>
          <w:left w:val="nil"/>
          <w:bottom w:val="nil"/>
          <w:right w:val="nil"/>
          <w:between w:val="nil"/>
        </w:pBdr>
        <w:spacing w:after="0" w:line="276" w:lineRule="auto"/>
        <w:rPr>
          <w:color w:val="000000"/>
        </w:rPr>
      </w:pPr>
      <w:r w:rsidRPr="00A46ED7">
        <w:rPr>
          <w:color w:val="000000"/>
        </w:rPr>
        <w:t>La Caja contenedora de material electoral, se deberá integrar de conformidad con lo siguiente:</w:t>
      </w:r>
    </w:p>
    <w:p w14:paraId="63D33571" w14:textId="77777777" w:rsidR="00827D54" w:rsidRPr="00A46ED7" w:rsidRDefault="00827D54">
      <w:pPr>
        <w:pBdr>
          <w:top w:val="nil"/>
          <w:left w:val="nil"/>
          <w:bottom w:val="nil"/>
          <w:right w:val="nil"/>
          <w:between w:val="nil"/>
        </w:pBdr>
        <w:spacing w:after="0" w:line="240" w:lineRule="auto"/>
        <w:ind w:left="720"/>
        <w:jc w:val="left"/>
        <w:rPr>
          <w:color w:val="000000"/>
        </w:rPr>
      </w:pPr>
    </w:p>
    <w:p w14:paraId="38B613A2" w14:textId="10B36516" w:rsidR="00827D54" w:rsidRPr="00A46ED7" w:rsidRDefault="00000000">
      <w:pPr>
        <w:numPr>
          <w:ilvl w:val="3"/>
          <w:numId w:val="8"/>
        </w:numPr>
        <w:pBdr>
          <w:top w:val="nil"/>
          <w:left w:val="nil"/>
          <w:bottom w:val="nil"/>
          <w:right w:val="nil"/>
          <w:between w:val="nil"/>
        </w:pBdr>
        <w:spacing w:after="0" w:line="276" w:lineRule="auto"/>
        <w:ind w:left="851" w:hanging="284"/>
        <w:rPr>
          <w:b/>
          <w:color w:val="000000"/>
        </w:rPr>
      </w:pPr>
      <w:r w:rsidRPr="00A46ED7">
        <w:rPr>
          <w:b/>
          <w:color w:val="000000"/>
        </w:rPr>
        <w:t xml:space="preserve">En el </w:t>
      </w:r>
      <w:r w:rsidR="00287783" w:rsidRPr="00A46ED7">
        <w:rPr>
          <w:b/>
          <w:color w:val="000000"/>
        </w:rPr>
        <w:t>c</w:t>
      </w:r>
      <w:r w:rsidRPr="00A46ED7">
        <w:rPr>
          <w:b/>
          <w:color w:val="000000"/>
        </w:rPr>
        <w:t xml:space="preserve">aso de elección de Gubernatura, diputaciones locales y ayuntamiento: </w:t>
      </w:r>
    </w:p>
    <w:p w14:paraId="3C1BF0B0" w14:textId="77777777" w:rsidR="00827D54" w:rsidRPr="00A46ED7" w:rsidRDefault="00827D54"/>
    <w:tbl>
      <w:tblPr>
        <w:tblStyle w:val="a7"/>
        <w:tblW w:w="6374"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1245"/>
        <w:gridCol w:w="4057"/>
        <w:gridCol w:w="1072"/>
      </w:tblGrid>
      <w:tr w:rsidR="00827D54" w:rsidRPr="00A46ED7" w14:paraId="6E0C86EB" w14:textId="77777777">
        <w:trPr>
          <w:trHeight w:val="509"/>
          <w:jc w:val="center"/>
        </w:trPr>
        <w:tc>
          <w:tcPr>
            <w:tcW w:w="1245" w:type="dxa"/>
            <w:shd w:val="clear" w:color="auto" w:fill="A31077"/>
            <w:vAlign w:val="center"/>
          </w:tcPr>
          <w:p w14:paraId="16ED6AAE" w14:textId="77777777" w:rsidR="00827D54" w:rsidRPr="00A46ED7" w:rsidRDefault="00000000">
            <w:pPr>
              <w:jc w:val="center"/>
              <w:rPr>
                <w:b/>
                <w:color w:val="FFFFFF"/>
                <w:sz w:val="20"/>
                <w:szCs w:val="20"/>
              </w:rPr>
            </w:pPr>
            <w:proofErr w:type="spellStart"/>
            <w:r w:rsidRPr="00A46ED7">
              <w:rPr>
                <w:b/>
                <w:color w:val="FFFFFF"/>
                <w:sz w:val="20"/>
                <w:szCs w:val="20"/>
              </w:rPr>
              <w:t>Cvo</w:t>
            </w:r>
            <w:proofErr w:type="spellEnd"/>
            <w:r w:rsidRPr="00A46ED7">
              <w:rPr>
                <w:b/>
                <w:color w:val="FFFFFF"/>
                <w:sz w:val="20"/>
                <w:szCs w:val="20"/>
              </w:rPr>
              <w:t>.</w:t>
            </w:r>
          </w:p>
        </w:tc>
        <w:tc>
          <w:tcPr>
            <w:tcW w:w="4057" w:type="dxa"/>
            <w:shd w:val="clear" w:color="auto" w:fill="A31077"/>
            <w:vAlign w:val="center"/>
          </w:tcPr>
          <w:p w14:paraId="2D22476A" w14:textId="77777777" w:rsidR="00827D54" w:rsidRPr="00A46ED7" w:rsidRDefault="00000000">
            <w:pPr>
              <w:jc w:val="center"/>
              <w:rPr>
                <w:b/>
                <w:color w:val="FFFFFF"/>
                <w:sz w:val="20"/>
                <w:szCs w:val="20"/>
              </w:rPr>
            </w:pPr>
            <w:r w:rsidRPr="00A46ED7">
              <w:rPr>
                <w:b/>
                <w:color w:val="FFFFFF"/>
                <w:sz w:val="20"/>
                <w:szCs w:val="20"/>
              </w:rPr>
              <w:t>Material</w:t>
            </w:r>
          </w:p>
        </w:tc>
        <w:tc>
          <w:tcPr>
            <w:tcW w:w="1072" w:type="dxa"/>
            <w:shd w:val="clear" w:color="auto" w:fill="A31077"/>
            <w:vAlign w:val="center"/>
          </w:tcPr>
          <w:p w14:paraId="171A7BD0" w14:textId="77777777" w:rsidR="00827D54" w:rsidRPr="00A46ED7" w:rsidRDefault="00000000">
            <w:pPr>
              <w:jc w:val="center"/>
              <w:rPr>
                <w:b/>
                <w:color w:val="FFFFFF"/>
                <w:sz w:val="20"/>
                <w:szCs w:val="20"/>
              </w:rPr>
            </w:pPr>
            <w:r w:rsidRPr="00A46ED7">
              <w:rPr>
                <w:b/>
                <w:color w:val="FFFFFF"/>
                <w:sz w:val="20"/>
                <w:szCs w:val="20"/>
              </w:rPr>
              <w:t>Cantidad</w:t>
            </w:r>
          </w:p>
        </w:tc>
      </w:tr>
      <w:tr w:rsidR="00827D54" w:rsidRPr="00A46ED7" w14:paraId="3493A892" w14:textId="77777777">
        <w:trPr>
          <w:trHeight w:val="340"/>
          <w:jc w:val="center"/>
        </w:trPr>
        <w:tc>
          <w:tcPr>
            <w:tcW w:w="1245" w:type="dxa"/>
            <w:vAlign w:val="center"/>
          </w:tcPr>
          <w:p w14:paraId="71A0D397" w14:textId="77777777" w:rsidR="00827D54" w:rsidRPr="00A46ED7" w:rsidRDefault="00000000">
            <w:pPr>
              <w:jc w:val="center"/>
              <w:rPr>
                <w:b/>
                <w:sz w:val="18"/>
                <w:szCs w:val="18"/>
              </w:rPr>
            </w:pPr>
            <w:r w:rsidRPr="00A46ED7">
              <w:rPr>
                <w:b/>
                <w:sz w:val="18"/>
                <w:szCs w:val="18"/>
              </w:rPr>
              <w:t>1</w:t>
            </w:r>
          </w:p>
        </w:tc>
        <w:tc>
          <w:tcPr>
            <w:tcW w:w="4057" w:type="dxa"/>
            <w:vAlign w:val="center"/>
          </w:tcPr>
          <w:p w14:paraId="41E22930" w14:textId="77777777" w:rsidR="00827D54" w:rsidRPr="00A46ED7" w:rsidRDefault="00000000">
            <w:pPr>
              <w:jc w:val="left"/>
              <w:rPr>
                <w:sz w:val="18"/>
                <w:szCs w:val="18"/>
              </w:rPr>
            </w:pPr>
            <w:r w:rsidRPr="00A46ED7">
              <w:rPr>
                <w:sz w:val="18"/>
                <w:szCs w:val="18"/>
              </w:rPr>
              <w:t>Urna para la elección de Gubernatura</w:t>
            </w:r>
          </w:p>
        </w:tc>
        <w:tc>
          <w:tcPr>
            <w:tcW w:w="1072" w:type="dxa"/>
            <w:vAlign w:val="center"/>
          </w:tcPr>
          <w:p w14:paraId="1C52EE7B" w14:textId="77777777" w:rsidR="00827D54" w:rsidRPr="00A46ED7" w:rsidRDefault="00000000">
            <w:pPr>
              <w:jc w:val="center"/>
              <w:rPr>
                <w:sz w:val="18"/>
                <w:szCs w:val="18"/>
              </w:rPr>
            </w:pPr>
            <w:r w:rsidRPr="00A46ED7">
              <w:rPr>
                <w:sz w:val="18"/>
                <w:szCs w:val="18"/>
              </w:rPr>
              <w:t>1</w:t>
            </w:r>
          </w:p>
        </w:tc>
      </w:tr>
      <w:tr w:rsidR="00827D54" w:rsidRPr="00A46ED7" w14:paraId="0C4444FC" w14:textId="77777777">
        <w:trPr>
          <w:trHeight w:val="340"/>
          <w:jc w:val="center"/>
        </w:trPr>
        <w:tc>
          <w:tcPr>
            <w:tcW w:w="1245" w:type="dxa"/>
            <w:vAlign w:val="center"/>
          </w:tcPr>
          <w:p w14:paraId="1FB6B23F" w14:textId="77777777" w:rsidR="00827D54" w:rsidRPr="00A46ED7" w:rsidRDefault="00000000">
            <w:pPr>
              <w:jc w:val="center"/>
              <w:rPr>
                <w:b/>
                <w:sz w:val="18"/>
                <w:szCs w:val="18"/>
              </w:rPr>
            </w:pPr>
            <w:r w:rsidRPr="00A46ED7">
              <w:rPr>
                <w:b/>
                <w:sz w:val="18"/>
                <w:szCs w:val="18"/>
              </w:rPr>
              <w:t>2</w:t>
            </w:r>
          </w:p>
        </w:tc>
        <w:tc>
          <w:tcPr>
            <w:tcW w:w="4057" w:type="dxa"/>
            <w:vAlign w:val="center"/>
          </w:tcPr>
          <w:p w14:paraId="3EE0E01F" w14:textId="77777777" w:rsidR="00827D54" w:rsidRPr="00A46ED7" w:rsidRDefault="00000000">
            <w:pPr>
              <w:jc w:val="left"/>
              <w:rPr>
                <w:sz w:val="18"/>
                <w:szCs w:val="18"/>
              </w:rPr>
            </w:pPr>
            <w:r w:rsidRPr="00A46ED7">
              <w:rPr>
                <w:sz w:val="18"/>
                <w:szCs w:val="18"/>
              </w:rPr>
              <w:t>Urna para la elección de Diputaciones</w:t>
            </w:r>
          </w:p>
        </w:tc>
        <w:tc>
          <w:tcPr>
            <w:tcW w:w="1072" w:type="dxa"/>
            <w:vAlign w:val="center"/>
          </w:tcPr>
          <w:p w14:paraId="5402D8CE" w14:textId="77777777" w:rsidR="00827D54" w:rsidRPr="00A46ED7" w:rsidRDefault="00000000">
            <w:pPr>
              <w:jc w:val="center"/>
              <w:rPr>
                <w:sz w:val="18"/>
                <w:szCs w:val="18"/>
              </w:rPr>
            </w:pPr>
            <w:r w:rsidRPr="00A46ED7">
              <w:rPr>
                <w:sz w:val="18"/>
                <w:szCs w:val="18"/>
              </w:rPr>
              <w:t>1</w:t>
            </w:r>
          </w:p>
        </w:tc>
      </w:tr>
      <w:tr w:rsidR="00827D54" w:rsidRPr="00A46ED7" w14:paraId="3BF9A3EF" w14:textId="77777777">
        <w:trPr>
          <w:trHeight w:val="340"/>
          <w:jc w:val="center"/>
        </w:trPr>
        <w:tc>
          <w:tcPr>
            <w:tcW w:w="1245" w:type="dxa"/>
            <w:vAlign w:val="center"/>
          </w:tcPr>
          <w:p w14:paraId="32172B79" w14:textId="77777777" w:rsidR="00827D54" w:rsidRPr="00A46ED7" w:rsidRDefault="00000000">
            <w:pPr>
              <w:jc w:val="center"/>
              <w:rPr>
                <w:b/>
                <w:sz w:val="18"/>
                <w:szCs w:val="18"/>
              </w:rPr>
            </w:pPr>
            <w:r w:rsidRPr="00A46ED7">
              <w:rPr>
                <w:b/>
                <w:sz w:val="18"/>
                <w:szCs w:val="18"/>
              </w:rPr>
              <w:t>3</w:t>
            </w:r>
          </w:p>
        </w:tc>
        <w:tc>
          <w:tcPr>
            <w:tcW w:w="4057" w:type="dxa"/>
            <w:vAlign w:val="center"/>
          </w:tcPr>
          <w:p w14:paraId="3DEB9613" w14:textId="77777777" w:rsidR="00827D54" w:rsidRPr="00A46ED7" w:rsidRDefault="00000000">
            <w:pPr>
              <w:jc w:val="left"/>
              <w:rPr>
                <w:sz w:val="18"/>
                <w:szCs w:val="18"/>
              </w:rPr>
            </w:pPr>
            <w:r w:rsidRPr="00A46ED7">
              <w:rPr>
                <w:sz w:val="18"/>
                <w:szCs w:val="18"/>
              </w:rPr>
              <w:t>Urna para la elección de Ayuntamiento</w:t>
            </w:r>
          </w:p>
        </w:tc>
        <w:tc>
          <w:tcPr>
            <w:tcW w:w="1072" w:type="dxa"/>
            <w:vAlign w:val="center"/>
          </w:tcPr>
          <w:p w14:paraId="11E93DEF" w14:textId="77777777" w:rsidR="00827D54" w:rsidRPr="00A46ED7" w:rsidRDefault="00000000">
            <w:pPr>
              <w:jc w:val="center"/>
              <w:rPr>
                <w:sz w:val="18"/>
                <w:szCs w:val="18"/>
              </w:rPr>
            </w:pPr>
            <w:r w:rsidRPr="00A46ED7">
              <w:rPr>
                <w:sz w:val="18"/>
                <w:szCs w:val="18"/>
              </w:rPr>
              <w:t>1</w:t>
            </w:r>
          </w:p>
        </w:tc>
      </w:tr>
      <w:tr w:rsidR="00827D54" w:rsidRPr="00A46ED7" w14:paraId="577B9C6F" w14:textId="77777777">
        <w:trPr>
          <w:trHeight w:val="340"/>
          <w:jc w:val="center"/>
        </w:trPr>
        <w:tc>
          <w:tcPr>
            <w:tcW w:w="1245" w:type="dxa"/>
            <w:vAlign w:val="center"/>
          </w:tcPr>
          <w:p w14:paraId="7312E4CF" w14:textId="77777777" w:rsidR="00827D54" w:rsidRPr="00A46ED7" w:rsidRDefault="00000000">
            <w:pPr>
              <w:jc w:val="center"/>
              <w:rPr>
                <w:b/>
                <w:sz w:val="18"/>
                <w:szCs w:val="18"/>
              </w:rPr>
            </w:pPr>
            <w:r w:rsidRPr="00A46ED7">
              <w:rPr>
                <w:b/>
                <w:sz w:val="18"/>
                <w:szCs w:val="18"/>
              </w:rPr>
              <w:t>4</w:t>
            </w:r>
          </w:p>
        </w:tc>
        <w:tc>
          <w:tcPr>
            <w:tcW w:w="4057" w:type="dxa"/>
            <w:vAlign w:val="center"/>
          </w:tcPr>
          <w:p w14:paraId="36E0C300" w14:textId="77777777" w:rsidR="00827D54" w:rsidRPr="00A46ED7" w:rsidRDefault="00000000">
            <w:pPr>
              <w:jc w:val="left"/>
              <w:rPr>
                <w:sz w:val="18"/>
                <w:szCs w:val="18"/>
              </w:rPr>
            </w:pPr>
            <w:r w:rsidRPr="00A46ED7">
              <w:rPr>
                <w:sz w:val="18"/>
                <w:szCs w:val="18"/>
              </w:rPr>
              <w:t>Bases porta urna</w:t>
            </w:r>
          </w:p>
        </w:tc>
        <w:tc>
          <w:tcPr>
            <w:tcW w:w="1072" w:type="dxa"/>
            <w:vAlign w:val="center"/>
          </w:tcPr>
          <w:p w14:paraId="67A59CC2" w14:textId="77777777" w:rsidR="00827D54" w:rsidRPr="00A46ED7" w:rsidRDefault="00000000">
            <w:pPr>
              <w:jc w:val="center"/>
              <w:rPr>
                <w:sz w:val="18"/>
                <w:szCs w:val="18"/>
              </w:rPr>
            </w:pPr>
            <w:r w:rsidRPr="00A46ED7">
              <w:rPr>
                <w:sz w:val="18"/>
                <w:szCs w:val="18"/>
              </w:rPr>
              <w:t>3</w:t>
            </w:r>
          </w:p>
        </w:tc>
      </w:tr>
      <w:tr w:rsidR="00827D54" w:rsidRPr="00A46ED7" w14:paraId="7DB2851E" w14:textId="77777777">
        <w:trPr>
          <w:trHeight w:val="340"/>
          <w:jc w:val="center"/>
        </w:trPr>
        <w:tc>
          <w:tcPr>
            <w:tcW w:w="1245" w:type="dxa"/>
            <w:vAlign w:val="center"/>
          </w:tcPr>
          <w:p w14:paraId="3C2D45FC" w14:textId="77777777" w:rsidR="00827D54" w:rsidRPr="00A46ED7" w:rsidRDefault="00000000">
            <w:pPr>
              <w:jc w:val="center"/>
              <w:rPr>
                <w:b/>
                <w:sz w:val="18"/>
                <w:szCs w:val="18"/>
              </w:rPr>
            </w:pPr>
            <w:r w:rsidRPr="00A46ED7">
              <w:rPr>
                <w:b/>
                <w:sz w:val="18"/>
                <w:szCs w:val="18"/>
              </w:rPr>
              <w:t>5</w:t>
            </w:r>
          </w:p>
        </w:tc>
        <w:tc>
          <w:tcPr>
            <w:tcW w:w="4057" w:type="dxa"/>
            <w:vAlign w:val="center"/>
          </w:tcPr>
          <w:p w14:paraId="2FE2B176" w14:textId="77777777" w:rsidR="00827D54" w:rsidRPr="00A46ED7" w:rsidRDefault="00000000">
            <w:pPr>
              <w:jc w:val="left"/>
              <w:rPr>
                <w:sz w:val="18"/>
                <w:szCs w:val="18"/>
              </w:rPr>
            </w:pPr>
            <w:r w:rsidRPr="00A46ED7">
              <w:rPr>
                <w:sz w:val="18"/>
                <w:szCs w:val="18"/>
              </w:rPr>
              <w:t>Caja paquete electoral de Gubernatura</w:t>
            </w:r>
          </w:p>
        </w:tc>
        <w:tc>
          <w:tcPr>
            <w:tcW w:w="1072" w:type="dxa"/>
            <w:vAlign w:val="center"/>
          </w:tcPr>
          <w:p w14:paraId="26BEB856" w14:textId="77777777" w:rsidR="00827D54" w:rsidRPr="00A46ED7" w:rsidRDefault="00000000">
            <w:pPr>
              <w:jc w:val="center"/>
              <w:rPr>
                <w:sz w:val="18"/>
                <w:szCs w:val="18"/>
              </w:rPr>
            </w:pPr>
            <w:r w:rsidRPr="00A46ED7">
              <w:rPr>
                <w:sz w:val="18"/>
                <w:szCs w:val="18"/>
              </w:rPr>
              <w:t>1</w:t>
            </w:r>
          </w:p>
        </w:tc>
      </w:tr>
      <w:tr w:rsidR="00827D54" w:rsidRPr="00A46ED7" w14:paraId="28AEB024" w14:textId="77777777">
        <w:trPr>
          <w:trHeight w:val="340"/>
          <w:jc w:val="center"/>
        </w:trPr>
        <w:tc>
          <w:tcPr>
            <w:tcW w:w="1245" w:type="dxa"/>
            <w:vAlign w:val="center"/>
          </w:tcPr>
          <w:p w14:paraId="44A9D3D9" w14:textId="77777777" w:rsidR="00827D54" w:rsidRPr="00A46ED7" w:rsidRDefault="00000000">
            <w:pPr>
              <w:jc w:val="center"/>
              <w:rPr>
                <w:b/>
                <w:sz w:val="18"/>
                <w:szCs w:val="18"/>
              </w:rPr>
            </w:pPr>
            <w:r w:rsidRPr="00A46ED7">
              <w:rPr>
                <w:b/>
                <w:sz w:val="18"/>
                <w:szCs w:val="18"/>
              </w:rPr>
              <w:t>6</w:t>
            </w:r>
          </w:p>
        </w:tc>
        <w:tc>
          <w:tcPr>
            <w:tcW w:w="4057" w:type="dxa"/>
            <w:vAlign w:val="center"/>
          </w:tcPr>
          <w:p w14:paraId="423100BA" w14:textId="77777777" w:rsidR="00827D54" w:rsidRPr="00A46ED7" w:rsidRDefault="00000000">
            <w:pPr>
              <w:jc w:val="left"/>
              <w:rPr>
                <w:sz w:val="18"/>
                <w:szCs w:val="18"/>
              </w:rPr>
            </w:pPr>
            <w:r w:rsidRPr="00A46ED7">
              <w:rPr>
                <w:sz w:val="18"/>
                <w:szCs w:val="18"/>
              </w:rPr>
              <w:t>Caja paquete electoral de Diputaciones</w:t>
            </w:r>
          </w:p>
        </w:tc>
        <w:tc>
          <w:tcPr>
            <w:tcW w:w="1072" w:type="dxa"/>
            <w:vAlign w:val="center"/>
          </w:tcPr>
          <w:p w14:paraId="6CF5B1B0" w14:textId="77777777" w:rsidR="00827D54" w:rsidRPr="00A46ED7" w:rsidRDefault="00000000">
            <w:pPr>
              <w:jc w:val="center"/>
              <w:rPr>
                <w:sz w:val="18"/>
                <w:szCs w:val="18"/>
              </w:rPr>
            </w:pPr>
            <w:r w:rsidRPr="00A46ED7">
              <w:rPr>
                <w:sz w:val="18"/>
                <w:szCs w:val="18"/>
              </w:rPr>
              <w:t>1</w:t>
            </w:r>
          </w:p>
        </w:tc>
      </w:tr>
      <w:tr w:rsidR="00827D54" w:rsidRPr="00A46ED7" w14:paraId="41871C0D" w14:textId="77777777">
        <w:trPr>
          <w:trHeight w:val="340"/>
          <w:jc w:val="center"/>
        </w:trPr>
        <w:tc>
          <w:tcPr>
            <w:tcW w:w="1245" w:type="dxa"/>
            <w:vAlign w:val="center"/>
          </w:tcPr>
          <w:p w14:paraId="50A80AA7" w14:textId="77777777" w:rsidR="00827D54" w:rsidRPr="00A46ED7" w:rsidRDefault="00000000">
            <w:pPr>
              <w:jc w:val="center"/>
              <w:rPr>
                <w:b/>
                <w:sz w:val="18"/>
                <w:szCs w:val="18"/>
              </w:rPr>
            </w:pPr>
            <w:r w:rsidRPr="00A46ED7">
              <w:rPr>
                <w:b/>
                <w:sz w:val="18"/>
                <w:szCs w:val="18"/>
              </w:rPr>
              <w:t>7</w:t>
            </w:r>
          </w:p>
        </w:tc>
        <w:tc>
          <w:tcPr>
            <w:tcW w:w="4057" w:type="dxa"/>
            <w:vAlign w:val="center"/>
          </w:tcPr>
          <w:p w14:paraId="59AD7DA3" w14:textId="77777777" w:rsidR="00827D54" w:rsidRPr="00A46ED7" w:rsidRDefault="00000000">
            <w:pPr>
              <w:jc w:val="left"/>
              <w:rPr>
                <w:sz w:val="18"/>
                <w:szCs w:val="18"/>
              </w:rPr>
            </w:pPr>
            <w:r w:rsidRPr="00A46ED7">
              <w:rPr>
                <w:sz w:val="18"/>
                <w:szCs w:val="18"/>
              </w:rPr>
              <w:t>Caja paquete electoral de Ayuntamiento</w:t>
            </w:r>
          </w:p>
        </w:tc>
        <w:tc>
          <w:tcPr>
            <w:tcW w:w="1072" w:type="dxa"/>
            <w:vAlign w:val="center"/>
          </w:tcPr>
          <w:p w14:paraId="6FB9AF4D" w14:textId="77777777" w:rsidR="00827D54" w:rsidRPr="00A46ED7" w:rsidRDefault="00000000">
            <w:pPr>
              <w:jc w:val="center"/>
              <w:rPr>
                <w:sz w:val="18"/>
                <w:szCs w:val="18"/>
              </w:rPr>
            </w:pPr>
            <w:r w:rsidRPr="00A46ED7">
              <w:rPr>
                <w:sz w:val="18"/>
                <w:szCs w:val="18"/>
              </w:rPr>
              <w:t>1</w:t>
            </w:r>
          </w:p>
        </w:tc>
      </w:tr>
      <w:tr w:rsidR="00827D54" w:rsidRPr="00A46ED7" w14:paraId="0D195CA5" w14:textId="77777777">
        <w:trPr>
          <w:trHeight w:val="340"/>
          <w:jc w:val="center"/>
        </w:trPr>
        <w:tc>
          <w:tcPr>
            <w:tcW w:w="1245" w:type="dxa"/>
            <w:vAlign w:val="center"/>
          </w:tcPr>
          <w:p w14:paraId="774BFAF5" w14:textId="77777777" w:rsidR="00827D54" w:rsidRPr="00A46ED7" w:rsidRDefault="00000000">
            <w:pPr>
              <w:jc w:val="center"/>
              <w:rPr>
                <w:b/>
                <w:sz w:val="18"/>
                <w:szCs w:val="18"/>
              </w:rPr>
            </w:pPr>
            <w:r w:rsidRPr="00A46ED7">
              <w:rPr>
                <w:b/>
                <w:sz w:val="18"/>
                <w:szCs w:val="18"/>
              </w:rPr>
              <w:lastRenderedPageBreak/>
              <w:t>8</w:t>
            </w:r>
          </w:p>
        </w:tc>
        <w:tc>
          <w:tcPr>
            <w:tcW w:w="4057" w:type="dxa"/>
            <w:vAlign w:val="center"/>
          </w:tcPr>
          <w:p w14:paraId="38E779D9" w14:textId="77777777" w:rsidR="00827D54" w:rsidRPr="00A46ED7" w:rsidRDefault="00000000">
            <w:pPr>
              <w:jc w:val="left"/>
              <w:rPr>
                <w:sz w:val="18"/>
                <w:szCs w:val="18"/>
              </w:rPr>
            </w:pPr>
            <w:r w:rsidRPr="00A46ED7">
              <w:rPr>
                <w:sz w:val="18"/>
                <w:szCs w:val="18"/>
              </w:rPr>
              <w:t>Cinta de seguridad</w:t>
            </w:r>
          </w:p>
        </w:tc>
        <w:tc>
          <w:tcPr>
            <w:tcW w:w="1072" w:type="dxa"/>
            <w:vAlign w:val="center"/>
          </w:tcPr>
          <w:p w14:paraId="233A4297" w14:textId="77777777" w:rsidR="00827D54" w:rsidRPr="00A46ED7" w:rsidRDefault="00000000">
            <w:pPr>
              <w:jc w:val="center"/>
              <w:rPr>
                <w:sz w:val="18"/>
                <w:szCs w:val="18"/>
              </w:rPr>
            </w:pPr>
            <w:r w:rsidRPr="00A46ED7">
              <w:rPr>
                <w:sz w:val="18"/>
                <w:szCs w:val="18"/>
              </w:rPr>
              <w:t>1</w:t>
            </w:r>
          </w:p>
        </w:tc>
      </w:tr>
    </w:tbl>
    <w:p w14:paraId="2103EBDA" w14:textId="77777777" w:rsidR="00827D54" w:rsidRPr="00A46ED7" w:rsidRDefault="00000000">
      <w:pPr>
        <w:spacing w:after="0" w:line="276" w:lineRule="auto"/>
      </w:pPr>
      <w:r w:rsidRPr="00A46ED7">
        <w:t xml:space="preserve"> </w:t>
      </w:r>
    </w:p>
    <w:p w14:paraId="2E7BCFBB" w14:textId="6F83880B" w:rsidR="00827D54" w:rsidRPr="00A46ED7" w:rsidRDefault="00000000">
      <w:pPr>
        <w:numPr>
          <w:ilvl w:val="3"/>
          <w:numId w:val="8"/>
        </w:numPr>
        <w:pBdr>
          <w:top w:val="nil"/>
          <w:left w:val="nil"/>
          <w:bottom w:val="nil"/>
          <w:right w:val="nil"/>
          <w:between w:val="nil"/>
        </w:pBdr>
        <w:spacing w:after="0" w:line="240" w:lineRule="auto"/>
        <w:ind w:left="851"/>
        <w:rPr>
          <w:b/>
          <w:color w:val="000000"/>
        </w:rPr>
      </w:pPr>
      <w:r w:rsidRPr="00A46ED7">
        <w:rPr>
          <w:b/>
          <w:color w:val="000000"/>
        </w:rPr>
        <w:t xml:space="preserve">En el </w:t>
      </w:r>
      <w:r w:rsidR="00287783" w:rsidRPr="00A46ED7">
        <w:rPr>
          <w:b/>
          <w:color w:val="000000"/>
        </w:rPr>
        <w:t>ca</w:t>
      </w:r>
      <w:r w:rsidRPr="00A46ED7">
        <w:rPr>
          <w:b/>
          <w:color w:val="000000"/>
        </w:rPr>
        <w:t>so de elección de diputaciones locales y ayuntamiento:</w:t>
      </w:r>
    </w:p>
    <w:p w14:paraId="5EDD01FD" w14:textId="77777777" w:rsidR="00827D54" w:rsidRPr="00A46ED7" w:rsidRDefault="00827D54"/>
    <w:tbl>
      <w:tblPr>
        <w:tblStyle w:val="a8"/>
        <w:tblW w:w="6091"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1169"/>
        <w:gridCol w:w="1094"/>
        <w:gridCol w:w="2835"/>
        <w:gridCol w:w="993"/>
      </w:tblGrid>
      <w:tr w:rsidR="00827D54" w:rsidRPr="00A46ED7" w14:paraId="0461D9B2" w14:textId="77777777">
        <w:trPr>
          <w:trHeight w:val="462"/>
          <w:jc w:val="center"/>
        </w:trPr>
        <w:tc>
          <w:tcPr>
            <w:tcW w:w="1169" w:type="dxa"/>
            <w:shd w:val="clear" w:color="auto" w:fill="A31077"/>
            <w:vAlign w:val="center"/>
          </w:tcPr>
          <w:p w14:paraId="5FA22492" w14:textId="77777777" w:rsidR="00827D54" w:rsidRPr="00A46ED7" w:rsidRDefault="00000000">
            <w:pPr>
              <w:jc w:val="center"/>
              <w:rPr>
                <w:b/>
                <w:color w:val="FFFFFF"/>
                <w:sz w:val="18"/>
                <w:szCs w:val="18"/>
              </w:rPr>
            </w:pPr>
            <w:proofErr w:type="spellStart"/>
            <w:r w:rsidRPr="00A46ED7">
              <w:rPr>
                <w:b/>
                <w:color w:val="FFFFFF"/>
                <w:sz w:val="18"/>
                <w:szCs w:val="18"/>
              </w:rPr>
              <w:t>Cvo</w:t>
            </w:r>
            <w:proofErr w:type="spellEnd"/>
            <w:r w:rsidRPr="00A46ED7">
              <w:rPr>
                <w:b/>
                <w:color w:val="FFFFFF"/>
                <w:sz w:val="18"/>
                <w:szCs w:val="18"/>
              </w:rPr>
              <w:t>.</w:t>
            </w:r>
          </w:p>
        </w:tc>
        <w:tc>
          <w:tcPr>
            <w:tcW w:w="3929" w:type="dxa"/>
            <w:gridSpan w:val="2"/>
            <w:shd w:val="clear" w:color="auto" w:fill="A31077"/>
            <w:vAlign w:val="center"/>
          </w:tcPr>
          <w:p w14:paraId="6A61D0D3" w14:textId="77777777" w:rsidR="00827D54" w:rsidRPr="00A46ED7" w:rsidRDefault="00000000">
            <w:pPr>
              <w:jc w:val="center"/>
              <w:rPr>
                <w:b/>
                <w:color w:val="FFFFFF"/>
                <w:sz w:val="18"/>
                <w:szCs w:val="18"/>
              </w:rPr>
            </w:pPr>
            <w:r w:rsidRPr="00A46ED7">
              <w:rPr>
                <w:b/>
                <w:color w:val="FFFFFF"/>
                <w:sz w:val="18"/>
                <w:szCs w:val="18"/>
              </w:rPr>
              <w:t>Material</w:t>
            </w:r>
          </w:p>
        </w:tc>
        <w:tc>
          <w:tcPr>
            <w:tcW w:w="993" w:type="dxa"/>
            <w:shd w:val="clear" w:color="auto" w:fill="A31077"/>
            <w:vAlign w:val="center"/>
          </w:tcPr>
          <w:p w14:paraId="45951C0C" w14:textId="77777777" w:rsidR="00827D54" w:rsidRPr="00A46ED7" w:rsidRDefault="00000000">
            <w:pPr>
              <w:jc w:val="center"/>
              <w:rPr>
                <w:b/>
                <w:color w:val="FFFFFF"/>
                <w:sz w:val="18"/>
                <w:szCs w:val="18"/>
              </w:rPr>
            </w:pPr>
            <w:r w:rsidRPr="00A46ED7">
              <w:rPr>
                <w:b/>
                <w:color w:val="FFFFFF"/>
                <w:sz w:val="18"/>
                <w:szCs w:val="18"/>
              </w:rPr>
              <w:t>Cantidad</w:t>
            </w:r>
          </w:p>
        </w:tc>
      </w:tr>
      <w:tr w:rsidR="00827D54" w:rsidRPr="00A46ED7" w14:paraId="4E77903C" w14:textId="77777777">
        <w:trPr>
          <w:trHeight w:val="283"/>
          <w:jc w:val="center"/>
        </w:trPr>
        <w:tc>
          <w:tcPr>
            <w:tcW w:w="1169" w:type="dxa"/>
            <w:vAlign w:val="center"/>
          </w:tcPr>
          <w:p w14:paraId="38E93344" w14:textId="77777777" w:rsidR="00827D54" w:rsidRPr="00A46ED7" w:rsidRDefault="00000000">
            <w:pPr>
              <w:jc w:val="center"/>
              <w:rPr>
                <w:b/>
                <w:sz w:val="18"/>
                <w:szCs w:val="18"/>
              </w:rPr>
            </w:pPr>
            <w:r w:rsidRPr="00A46ED7">
              <w:rPr>
                <w:b/>
                <w:sz w:val="18"/>
                <w:szCs w:val="18"/>
              </w:rPr>
              <w:t>1</w:t>
            </w:r>
          </w:p>
        </w:tc>
        <w:tc>
          <w:tcPr>
            <w:tcW w:w="3929" w:type="dxa"/>
            <w:gridSpan w:val="2"/>
            <w:vAlign w:val="center"/>
          </w:tcPr>
          <w:p w14:paraId="65609AFB" w14:textId="77777777" w:rsidR="00827D54" w:rsidRPr="00A46ED7" w:rsidRDefault="00000000">
            <w:pPr>
              <w:jc w:val="left"/>
              <w:rPr>
                <w:sz w:val="18"/>
                <w:szCs w:val="18"/>
              </w:rPr>
            </w:pPr>
            <w:r w:rsidRPr="00A46ED7">
              <w:rPr>
                <w:sz w:val="18"/>
                <w:szCs w:val="18"/>
              </w:rPr>
              <w:t>Urna para la elección de Diputaciones</w:t>
            </w:r>
          </w:p>
        </w:tc>
        <w:tc>
          <w:tcPr>
            <w:tcW w:w="993" w:type="dxa"/>
            <w:vAlign w:val="center"/>
          </w:tcPr>
          <w:p w14:paraId="462682DF" w14:textId="77777777" w:rsidR="00827D54" w:rsidRPr="00A46ED7" w:rsidRDefault="00000000">
            <w:pPr>
              <w:jc w:val="center"/>
              <w:rPr>
                <w:sz w:val="18"/>
                <w:szCs w:val="18"/>
              </w:rPr>
            </w:pPr>
            <w:r w:rsidRPr="00A46ED7">
              <w:rPr>
                <w:sz w:val="18"/>
                <w:szCs w:val="18"/>
              </w:rPr>
              <w:t>1</w:t>
            </w:r>
          </w:p>
        </w:tc>
      </w:tr>
      <w:tr w:rsidR="00827D54" w:rsidRPr="00A46ED7" w14:paraId="7DEFC247" w14:textId="77777777">
        <w:trPr>
          <w:trHeight w:val="283"/>
          <w:jc w:val="center"/>
        </w:trPr>
        <w:tc>
          <w:tcPr>
            <w:tcW w:w="1169" w:type="dxa"/>
            <w:vAlign w:val="center"/>
          </w:tcPr>
          <w:p w14:paraId="5BE524DD" w14:textId="77777777" w:rsidR="00827D54" w:rsidRPr="00A46ED7" w:rsidRDefault="00000000">
            <w:pPr>
              <w:jc w:val="center"/>
              <w:rPr>
                <w:b/>
                <w:sz w:val="18"/>
                <w:szCs w:val="18"/>
              </w:rPr>
            </w:pPr>
            <w:r w:rsidRPr="00A46ED7">
              <w:rPr>
                <w:b/>
                <w:sz w:val="18"/>
                <w:szCs w:val="18"/>
              </w:rPr>
              <w:t>2</w:t>
            </w:r>
          </w:p>
        </w:tc>
        <w:tc>
          <w:tcPr>
            <w:tcW w:w="3929" w:type="dxa"/>
            <w:gridSpan w:val="2"/>
            <w:vAlign w:val="center"/>
          </w:tcPr>
          <w:p w14:paraId="00C40EAD" w14:textId="77777777" w:rsidR="00827D54" w:rsidRPr="00A46ED7" w:rsidRDefault="00000000">
            <w:pPr>
              <w:jc w:val="left"/>
              <w:rPr>
                <w:sz w:val="18"/>
                <w:szCs w:val="18"/>
              </w:rPr>
            </w:pPr>
            <w:r w:rsidRPr="00A46ED7">
              <w:rPr>
                <w:sz w:val="18"/>
                <w:szCs w:val="18"/>
              </w:rPr>
              <w:t>Urna para la elección de Ayuntamiento</w:t>
            </w:r>
          </w:p>
        </w:tc>
        <w:tc>
          <w:tcPr>
            <w:tcW w:w="993" w:type="dxa"/>
            <w:vAlign w:val="center"/>
          </w:tcPr>
          <w:p w14:paraId="7C73B4E5" w14:textId="77777777" w:rsidR="00827D54" w:rsidRPr="00A46ED7" w:rsidRDefault="00000000">
            <w:pPr>
              <w:jc w:val="center"/>
              <w:rPr>
                <w:sz w:val="18"/>
                <w:szCs w:val="18"/>
              </w:rPr>
            </w:pPr>
            <w:r w:rsidRPr="00A46ED7">
              <w:rPr>
                <w:sz w:val="18"/>
                <w:szCs w:val="18"/>
              </w:rPr>
              <w:t>1</w:t>
            </w:r>
          </w:p>
        </w:tc>
      </w:tr>
      <w:tr w:rsidR="00827D54" w:rsidRPr="00A46ED7" w14:paraId="1BB195D1" w14:textId="77777777">
        <w:trPr>
          <w:trHeight w:val="283"/>
          <w:jc w:val="center"/>
        </w:trPr>
        <w:tc>
          <w:tcPr>
            <w:tcW w:w="1169" w:type="dxa"/>
            <w:vAlign w:val="center"/>
          </w:tcPr>
          <w:p w14:paraId="71FD2ABB" w14:textId="77777777" w:rsidR="00827D54" w:rsidRPr="00A46ED7" w:rsidRDefault="00000000">
            <w:pPr>
              <w:jc w:val="center"/>
              <w:rPr>
                <w:b/>
                <w:sz w:val="18"/>
                <w:szCs w:val="18"/>
              </w:rPr>
            </w:pPr>
            <w:r w:rsidRPr="00A46ED7">
              <w:rPr>
                <w:b/>
                <w:sz w:val="18"/>
                <w:szCs w:val="18"/>
              </w:rPr>
              <w:t>3</w:t>
            </w:r>
          </w:p>
        </w:tc>
        <w:tc>
          <w:tcPr>
            <w:tcW w:w="3929" w:type="dxa"/>
            <w:gridSpan w:val="2"/>
            <w:vAlign w:val="center"/>
          </w:tcPr>
          <w:p w14:paraId="185D3B67" w14:textId="77777777" w:rsidR="00827D54" w:rsidRPr="00A46ED7" w:rsidRDefault="00000000">
            <w:pPr>
              <w:jc w:val="left"/>
              <w:rPr>
                <w:sz w:val="18"/>
                <w:szCs w:val="18"/>
              </w:rPr>
            </w:pPr>
            <w:r w:rsidRPr="00A46ED7">
              <w:rPr>
                <w:sz w:val="18"/>
                <w:szCs w:val="18"/>
              </w:rPr>
              <w:t>Bases porta urna</w:t>
            </w:r>
          </w:p>
        </w:tc>
        <w:tc>
          <w:tcPr>
            <w:tcW w:w="993" w:type="dxa"/>
            <w:vAlign w:val="center"/>
          </w:tcPr>
          <w:p w14:paraId="4BBC8E72" w14:textId="77777777" w:rsidR="00827D54" w:rsidRPr="00A46ED7" w:rsidRDefault="00000000">
            <w:pPr>
              <w:jc w:val="center"/>
              <w:rPr>
                <w:sz w:val="18"/>
                <w:szCs w:val="18"/>
              </w:rPr>
            </w:pPr>
            <w:sdt>
              <w:sdtPr>
                <w:tag w:val="goog_rdk_8"/>
                <w:id w:val="-1588761293"/>
              </w:sdtPr>
              <w:sdtContent/>
            </w:sdt>
            <w:r w:rsidRPr="00A46ED7">
              <w:rPr>
                <w:sz w:val="18"/>
                <w:szCs w:val="18"/>
              </w:rPr>
              <w:t>2</w:t>
            </w:r>
          </w:p>
        </w:tc>
      </w:tr>
      <w:tr w:rsidR="00827D54" w:rsidRPr="00A46ED7" w14:paraId="42592C50" w14:textId="77777777">
        <w:trPr>
          <w:trHeight w:val="283"/>
          <w:jc w:val="center"/>
        </w:trPr>
        <w:tc>
          <w:tcPr>
            <w:tcW w:w="1169" w:type="dxa"/>
            <w:vAlign w:val="center"/>
          </w:tcPr>
          <w:p w14:paraId="06CD23B5" w14:textId="77777777" w:rsidR="00827D54" w:rsidRPr="00A46ED7" w:rsidRDefault="00000000">
            <w:pPr>
              <w:jc w:val="center"/>
              <w:rPr>
                <w:b/>
                <w:sz w:val="18"/>
                <w:szCs w:val="18"/>
              </w:rPr>
            </w:pPr>
            <w:r w:rsidRPr="00A46ED7">
              <w:rPr>
                <w:b/>
                <w:sz w:val="18"/>
                <w:szCs w:val="18"/>
              </w:rPr>
              <w:t>4</w:t>
            </w:r>
          </w:p>
        </w:tc>
        <w:tc>
          <w:tcPr>
            <w:tcW w:w="3929" w:type="dxa"/>
            <w:gridSpan w:val="2"/>
            <w:vAlign w:val="center"/>
          </w:tcPr>
          <w:p w14:paraId="06DF93C0" w14:textId="77777777" w:rsidR="00827D54" w:rsidRPr="00A46ED7" w:rsidRDefault="00000000">
            <w:pPr>
              <w:jc w:val="left"/>
              <w:rPr>
                <w:sz w:val="18"/>
                <w:szCs w:val="18"/>
              </w:rPr>
            </w:pPr>
            <w:r w:rsidRPr="00A46ED7">
              <w:rPr>
                <w:sz w:val="18"/>
                <w:szCs w:val="18"/>
              </w:rPr>
              <w:t>Caja paquete electoral de Diputaciones</w:t>
            </w:r>
          </w:p>
        </w:tc>
        <w:tc>
          <w:tcPr>
            <w:tcW w:w="993" w:type="dxa"/>
            <w:vAlign w:val="center"/>
          </w:tcPr>
          <w:p w14:paraId="4A33DAAE" w14:textId="77777777" w:rsidR="00827D54" w:rsidRPr="00A46ED7" w:rsidRDefault="00000000">
            <w:pPr>
              <w:jc w:val="center"/>
              <w:rPr>
                <w:sz w:val="18"/>
                <w:szCs w:val="18"/>
              </w:rPr>
            </w:pPr>
            <w:r w:rsidRPr="00A46ED7">
              <w:rPr>
                <w:sz w:val="18"/>
                <w:szCs w:val="18"/>
              </w:rPr>
              <w:t>1</w:t>
            </w:r>
          </w:p>
        </w:tc>
      </w:tr>
      <w:tr w:rsidR="00827D54" w:rsidRPr="00A46ED7" w14:paraId="5BEF8B5D" w14:textId="77777777">
        <w:trPr>
          <w:trHeight w:val="283"/>
          <w:jc w:val="center"/>
        </w:trPr>
        <w:tc>
          <w:tcPr>
            <w:tcW w:w="1169" w:type="dxa"/>
            <w:vAlign w:val="center"/>
          </w:tcPr>
          <w:p w14:paraId="7205D080" w14:textId="77777777" w:rsidR="00827D54" w:rsidRPr="00A46ED7" w:rsidRDefault="00000000">
            <w:pPr>
              <w:jc w:val="center"/>
              <w:rPr>
                <w:b/>
                <w:sz w:val="18"/>
                <w:szCs w:val="18"/>
              </w:rPr>
            </w:pPr>
            <w:r w:rsidRPr="00A46ED7">
              <w:rPr>
                <w:b/>
                <w:sz w:val="18"/>
                <w:szCs w:val="18"/>
              </w:rPr>
              <w:t>5</w:t>
            </w:r>
          </w:p>
        </w:tc>
        <w:tc>
          <w:tcPr>
            <w:tcW w:w="3929" w:type="dxa"/>
            <w:gridSpan w:val="2"/>
            <w:vAlign w:val="center"/>
          </w:tcPr>
          <w:p w14:paraId="641CBDBA" w14:textId="77777777" w:rsidR="00827D54" w:rsidRPr="00A46ED7" w:rsidRDefault="00000000">
            <w:pPr>
              <w:jc w:val="left"/>
              <w:rPr>
                <w:sz w:val="18"/>
                <w:szCs w:val="18"/>
              </w:rPr>
            </w:pPr>
            <w:r w:rsidRPr="00A46ED7">
              <w:rPr>
                <w:sz w:val="18"/>
                <w:szCs w:val="18"/>
              </w:rPr>
              <w:t>Caja paquete electoral de Ayuntamiento</w:t>
            </w:r>
          </w:p>
        </w:tc>
        <w:tc>
          <w:tcPr>
            <w:tcW w:w="993" w:type="dxa"/>
            <w:vAlign w:val="center"/>
          </w:tcPr>
          <w:p w14:paraId="3DA772E5" w14:textId="77777777" w:rsidR="00827D54" w:rsidRPr="00A46ED7" w:rsidRDefault="00000000">
            <w:pPr>
              <w:jc w:val="center"/>
              <w:rPr>
                <w:sz w:val="18"/>
                <w:szCs w:val="18"/>
              </w:rPr>
            </w:pPr>
            <w:r w:rsidRPr="00A46ED7">
              <w:rPr>
                <w:sz w:val="18"/>
                <w:szCs w:val="18"/>
              </w:rPr>
              <w:t>1</w:t>
            </w:r>
          </w:p>
        </w:tc>
      </w:tr>
      <w:tr w:rsidR="00827D54" w:rsidRPr="00A46ED7" w14:paraId="21D6ABA1" w14:textId="77777777">
        <w:trPr>
          <w:trHeight w:val="283"/>
          <w:jc w:val="center"/>
        </w:trPr>
        <w:tc>
          <w:tcPr>
            <w:tcW w:w="1169" w:type="dxa"/>
            <w:vAlign w:val="center"/>
          </w:tcPr>
          <w:p w14:paraId="0FC25644" w14:textId="77777777" w:rsidR="00827D54" w:rsidRPr="00A46ED7" w:rsidRDefault="00000000">
            <w:pPr>
              <w:jc w:val="center"/>
              <w:rPr>
                <w:b/>
                <w:sz w:val="18"/>
                <w:szCs w:val="18"/>
              </w:rPr>
            </w:pPr>
            <w:r w:rsidRPr="00A46ED7">
              <w:rPr>
                <w:b/>
                <w:sz w:val="18"/>
                <w:szCs w:val="18"/>
              </w:rPr>
              <w:t>6</w:t>
            </w:r>
          </w:p>
        </w:tc>
        <w:tc>
          <w:tcPr>
            <w:tcW w:w="3929" w:type="dxa"/>
            <w:gridSpan w:val="2"/>
            <w:vAlign w:val="center"/>
          </w:tcPr>
          <w:p w14:paraId="2D741C43" w14:textId="77777777" w:rsidR="00827D54" w:rsidRPr="00A46ED7" w:rsidRDefault="00000000">
            <w:pPr>
              <w:jc w:val="left"/>
              <w:rPr>
                <w:sz w:val="18"/>
                <w:szCs w:val="18"/>
              </w:rPr>
            </w:pPr>
            <w:r w:rsidRPr="00A46ED7">
              <w:rPr>
                <w:sz w:val="18"/>
                <w:szCs w:val="18"/>
              </w:rPr>
              <w:t>Marcadores y sujetadores de boletas</w:t>
            </w:r>
          </w:p>
        </w:tc>
        <w:tc>
          <w:tcPr>
            <w:tcW w:w="993" w:type="dxa"/>
            <w:vAlign w:val="center"/>
          </w:tcPr>
          <w:p w14:paraId="5A6CFA99" w14:textId="77777777" w:rsidR="00827D54" w:rsidRPr="00A46ED7" w:rsidRDefault="00000000">
            <w:pPr>
              <w:jc w:val="center"/>
              <w:rPr>
                <w:sz w:val="18"/>
                <w:szCs w:val="18"/>
              </w:rPr>
            </w:pPr>
            <w:r w:rsidRPr="00A46ED7">
              <w:rPr>
                <w:sz w:val="18"/>
                <w:szCs w:val="18"/>
              </w:rPr>
              <w:t>4</w:t>
            </w:r>
          </w:p>
        </w:tc>
      </w:tr>
      <w:tr w:rsidR="00827D54" w:rsidRPr="00A46ED7" w14:paraId="666E7289" w14:textId="77777777">
        <w:trPr>
          <w:trHeight w:val="283"/>
          <w:jc w:val="center"/>
        </w:trPr>
        <w:tc>
          <w:tcPr>
            <w:tcW w:w="1169" w:type="dxa"/>
            <w:vAlign w:val="center"/>
          </w:tcPr>
          <w:p w14:paraId="4383167B" w14:textId="77777777" w:rsidR="00827D54" w:rsidRPr="00A46ED7" w:rsidRDefault="00000000">
            <w:pPr>
              <w:jc w:val="center"/>
              <w:rPr>
                <w:b/>
                <w:sz w:val="18"/>
                <w:szCs w:val="18"/>
              </w:rPr>
            </w:pPr>
            <w:r w:rsidRPr="00A46ED7">
              <w:rPr>
                <w:b/>
                <w:sz w:val="18"/>
                <w:szCs w:val="18"/>
              </w:rPr>
              <w:t>7</w:t>
            </w:r>
          </w:p>
        </w:tc>
        <w:tc>
          <w:tcPr>
            <w:tcW w:w="3929" w:type="dxa"/>
            <w:gridSpan w:val="2"/>
            <w:vAlign w:val="center"/>
          </w:tcPr>
          <w:p w14:paraId="1702421B" w14:textId="77777777" w:rsidR="00827D54" w:rsidRPr="00A46ED7" w:rsidRDefault="00000000">
            <w:pPr>
              <w:jc w:val="left"/>
              <w:rPr>
                <w:sz w:val="18"/>
                <w:szCs w:val="18"/>
              </w:rPr>
            </w:pPr>
            <w:r w:rsidRPr="00A46ED7">
              <w:rPr>
                <w:sz w:val="18"/>
                <w:szCs w:val="18"/>
              </w:rPr>
              <w:t>Cinta de seguridad</w:t>
            </w:r>
          </w:p>
        </w:tc>
        <w:tc>
          <w:tcPr>
            <w:tcW w:w="993" w:type="dxa"/>
            <w:vAlign w:val="center"/>
          </w:tcPr>
          <w:p w14:paraId="4CAEBBFB" w14:textId="77777777" w:rsidR="00827D54" w:rsidRPr="00A46ED7" w:rsidRDefault="00000000">
            <w:pPr>
              <w:jc w:val="center"/>
              <w:rPr>
                <w:sz w:val="18"/>
                <w:szCs w:val="18"/>
              </w:rPr>
            </w:pPr>
            <w:r w:rsidRPr="00A46ED7">
              <w:rPr>
                <w:sz w:val="18"/>
                <w:szCs w:val="18"/>
              </w:rPr>
              <w:t>1</w:t>
            </w:r>
          </w:p>
        </w:tc>
      </w:tr>
      <w:tr w:rsidR="00827D54" w:rsidRPr="00A46ED7" w14:paraId="5D4955CE" w14:textId="77777777">
        <w:trPr>
          <w:trHeight w:val="283"/>
          <w:jc w:val="center"/>
        </w:trPr>
        <w:tc>
          <w:tcPr>
            <w:tcW w:w="1169" w:type="dxa"/>
            <w:vMerge w:val="restart"/>
            <w:vAlign w:val="center"/>
          </w:tcPr>
          <w:p w14:paraId="362CD041" w14:textId="77777777" w:rsidR="00827D54" w:rsidRPr="00A46ED7" w:rsidRDefault="00000000">
            <w:pPr>
              <w:jc w:val="center"/>
              <w:rPr>
                <w:b/>
                <w:sz w:val="18"/>
                <w:szCs w:val="18"/>
              </w:rPr>
            </w:pPr>
            <w:r w:rsidRPr="00A46ED7">
              <w:rPr>
                <w:b/>
                <w:sz w:val="18"/>
                <w:szCs w:val="18"/>
              </w:rPr>
              <w:t>8</w:t>
            </w:r>
          </w:p>
        </w:tc>
        <w:tc>
          <w:tcPr>
            <w:tcW w:w="1094" w:type="dxa"/>
            <w:vMerge w:val="restart"/>
            <w:vAlign w:val="center"/>
          </w:tcPr>
          <w:p w14:paraId="703E2953" w14:textId="77777777" w:rsidR="00827D54" w:rsidRPr="00A46ED7" w:rsidRDefault="00000000">
            <w:pPr>
              <w:jc w:val="center"/>
              <w:rPr>
                <w:sz w:val="18"/>
                <w:szCs w:val="18"/>
              </w:rPr>
            </w:pPr>
            <w:r w:rsidRPr="00A46ED7">
              <w:rPr>
                <w:sz w:val="18"/>
                <w:szCs w:val="18"/>
              </w:rPr>
              <w:t>Cancel Electoral</w:t>
            </w:r>
          </w:p>
        </w:tc>
        <w:tc>
          <w:tcPr>
            <w:tcW w:w="2835" w:type="dxa"/>
            <w:vAlign w:val="center"/>
          </w:tcPr>
          <w:p w14:paraId="1BC43B95" w14:textId="77777777" w:rsidR="00827D54" w:rsidRPr="00A46ED7" w:rsidRDefault="00000000">
            <w:pPr>
              <w:jc w:val="left"/>
              <w:rPr>
                <w:sz w:val="18"/>
                <w:szCs w:val="18"/>
              </w:rPr>
            </w:pPr>
            <w:r w:rsidRPr="00A46ED7">
              <w:rPr>
                <w:sz w:val="18"/>
                <w:szCs w:val="18"/>
              </w:rPr>
              <w:t>Patas tipo tijera</w:t>
            </w:r>
          </w:p>
        </w:tc>
        <w:tc>
          <w:tcPr>
            <w:tcW w:w="993" w:type="dxa"/>
            <w:vAlign w:val="center"/>
          </w:tcPr>
          <w:p w14:paraId="522E824B" w14:textId="77777777" w:rsidR="00827D54" w:rsidRPr="00A46ED7" w:rsidRDefault="00000000">
            <w:pPr>
              <w:jc w:val="center"/>
              <w:rPr>
                <w:sz w:val="18"/>
                <w:szCs w:val="18"/>
              </w:rPr>
            </w:pPr>
            <w:r w:rsidRPr="00A46ED7">
              <w:rPr>
                <w:sz w:val="18"/>
                <w:szCs w:val="18"/>
              </w:rPr>
              <w:t>1</w:t>
            </w:r>
          </w:p>
        </w:tc>
      </w:tr>
      <w:tr w:rsidR="00827D54" w:rsidRPr="00A46ED7" w14:paraId="15E6A57B" w14:textId="77777777">
        <w:trPr>
          <w:trHeight w:val="283"/>
          <w:jc w:val="center"/>
        </w:trPr>
        <w:tc>
          <w:tcPr>
            <w:tcW w:w="1169" w:type="dxa"/>
            <w:vMerge/>
            <w:vAlign w:val="center"/>
          </w:tcPr>
          <w:p w14:paraId="616DA284" w14:textId="77777777" w:rsidR="00827D54" w:rsidRPr="00A46ED7" w:rsidRDefault="00827D54">
            <w:pPr>
              <w:widowControl w:val="0"/>
              <w:pBdr>
                <w:top w:val="nil"/>
                <w:left w:val="nil"/>
                <w:bottom w:val="nil"/>
                <w:right w:val="nil"/>
                <w:between w:val="nil"/>
              </w:pBdr>
              <w:spacing w:line="276" w:lineRule="auto"/>
              <w:jc w:val="left"/>
              <w:rPr>
                <w:sz w:val="18"/>
                <w:szCs w:val="18"/>
              </w:rPr>
            </w:pPr>
          </w:p>
        </w:tc>
        <w:tc>
          <w:tcPr>
            <w:tcW w:w="1094" w:type="dxa"/>
            <w:vMerge/>
            <w:vAlign w:val="center"/>
          </w:tcPr>
          <w:p w14:paraId="46008442" w14:textId="77777777" w:rsidR="00827D54" w:rsidRPr="00A46ED7" w:rsidRDefault="00827D54">
            <w:pPr>
              <w:widowControl w:val="0"/>
              <w:pBdr>
                <w:top w:val="nil"/>
                <w:left w:val="nil"/>
                <w:bottom w:val="nil"/>
                <w:right w:val="nil"/>
                <w:between w:val="nil"/>
              </w:pBdr>
              <w:spacing w:line="276" w:lineRule="auto"/>
              <w:jc w:val="left"/>
              <w:rPr>
                <w:sz w:val="18"/>
                <w:szCs w:val="18"/>
              </w:rPr>
            </w:pPr>
          </w:p>
        </w:tc>
        <w:tc>
          <w:tcPr>
            <w:tcW w:w="2835" w:type="dxa"/>
            <w:vAlign w:val="center"/>
          </w:tcPr>
          <w:p w14:paraId="1CDEBDCE" w14:textId="77777777" w:rsidR="00827D54" w:rsidRPr="00A46ED7" w:rsidRDefault="00000000">
            <w:pPr>
              <w:jc w:val="left"/>
              <w:rPr>
                <w:sz w:val="18"/>
                <w:szCs w:val="18"/>
              </w:rPr>
            </w:pPr>
            <w:r w:rsidRPr="00A46ED7">
              <w:rPr>
                <w:sz w:val="18"/>
                <w:szCs w:val="18"/>
              </w:rPr>
              <w:t>Extensión de patas</w:t>
            </w:r>
          </w:p>
        </w:tc>
        <w:tc>
          <w:tcPr>
            <w:tcW w:w="993" w:type="dxa"/>
            <w:vAlign w:val="center"/>
          </w:tcPr>
          <w:p w14:paraId="28245BE8" w14:textId="77777777" w:rsidR="00827D54" w:rsidRPr="00A46ED7" w:rsidRDefault="00000000">
            <w:pPr>
              <w:jc w:val="center"/>
              <w:rPr>
                <w:sz w:val="18"/>
                <w:szCs w:val="18"/>
              </w:rPr>
            </w:pPr>
            <w:r w:rsidRPr="00A46ED7">
              <w:rPr>
                <w:sz w:val="18"/>
                <w:szCs w:val="18"/>
              </w:rPr>
              <w:t>4</w:t>
            </w:r>
          </w:p>
        </w:tc>
      </w:tr>
      <w:tr w:rsidR="00827D54" w:rsidRPr="00A46ED7" w14:paraId="3C60563F" w14:textId="77777777">
        <w:trPr>
          <w:trHeight w:val="283"/>
          <w:jc w:val="center"/>
        </w:trPr>
        <w:tc>
          <w:tcPr>
            <w:tcW w:w="1169" w:type="dxa"/>
            <w:vMerge/>
            <w:vAlign w:val="center"/>
          </w:tcPr>
          <w:p w14:paraId="4C671D20" w14:textId="77777777" w:rsidR="00827D54" w:rsidRPr="00A46ED7" w:rsidRDefault="00827D54">
            <w:pPr>
              <w:widowControl w:val="0"/>
              <w:pBdr>
                <w:top w:val="nil"/>
                <w:left w:val="nil"/>
                <w:bottom w:val="nil"/>
                <w:right w:val="nil"/>
                <w:between w:val="nil"/>
              </w:pBdr>
              <w:spacing w:line="276" w:lineRule="auto"/>
              <w:jc w:val="left"/>
              <w:rPr>
                <w:sz w:val="18"/>
                <w:szCs w:val="18"/>
              </w:rPr>
            </w:pPr>
          </w:p>
        </w:tc>
        <w:tc>
          <w:tcPr>
            <w:tcW w:w="1094" w:type="dxa"/>
            <w:vMerge/>
            <w:vAlign w:val="center"/>
          </w:tcPr>
          <w:p w14:paraId="2AD52C5E" w14:textId="77777777" w:rsidR="00827D54" w:rsidRPr="00A46ED7" w:rsidRDefault="00827D54">
            <w:pPr>
              <w:widowControl w:val="0"/>
              <w:pBdr>
                <w:top w:val="nil"/>
                <w:left w:val="nil"/>
                <w:bottom w:val="nil"/>
                <w:right w:val="nil"/>
                <w:between w:val="nil"/>
              </w:pBdr>
              <w:spacing w:line="276" w:lineRule="auto"/>
              <w:jc w:val="left"/>
              <w:rPr>
                <w:sz w:val="18"/>
                <w:szCs w:val="18"/>
              </w:rPr>
            </w:pPr>
          </w:p>
        </w:tc>
        <w:tc>
          <w:tcPr>
            <w:tcW w:w="2835" w:type="dxa"/>
            <w:vAlign w:val="center"/>
          </w:tcPr>
          <w:p w14:paraId="4F13E086" w14:textId="77777777" w:rsidR="00827D54" w:rsidRPr="00A46ED7" w:rsidRDefault="00000000">
            <w:pPr>
              <w:jc w:val="left"/>
              <w:rPr>
                <w:sz w:val="18"/>
                <w:szCs w:val="18"/>
              </w:rPr>
            </w:pPr>
            <w:r w:rsidRPr="00A46ED7">
              <w:rPr>
                <w:sz w:val="18"/>
                <w:szCs w:val="18"/>
              </w:rPr>
              <w:t>Base</w:t>
            </w:r>
          </w:p>
        </w:tc>
        <w:tc>
          <w:tcPr>
            <w:tcW w:w="993" w:type="dxa"/>
            <w:vAlign w:val="center"/>
          </w:tcPr>
          <w:p w14:paraId="48994E5E" w14:textId="77777777" w:rsidR="00827D54" w:rsidRPr="00A46ED7" w:rsidRDefault="00000000">
            <w:pPr>
              <w:jc w:val="center"/>
              <w:rPr>
                <w:sz w:val="18"/>
                <w:szCs w:val="18"/>
              </w:rPr>
            </w:pPr>
            <w:r w:rsidRPr="00A46ED7">
              <w:rPr>
                <w:sz w:val="18"/>
                <w:szCs w:val="18"/>
              </w:rPr>
              <w:t>1</w:t>
            </w:r>
          </w:p>
        </w:tc>
      </w:tr>
      <w:tr w:rsidR="00827D54" w:rsidRPr="00A46ED7" w14:paraId="238A22CC" w14:textId="77777777">
        <w:trPr>
          <w:trHeight w:val="283"/>
          <w:jc w:val="center"/>
        </w:trPr>
        <w:tc>
          <w:tcPr>
            <w:tcW w:w="1169" w:type="dxa"/>
            <w:vMerge/>
            <w:vAlign w:val="center"/>
          </w:tcPr>
          <w:p w14:paraId="56D99084" w14:textId="77777777" w:rsidR="00827D54" w:rsidRPr="00A46ED7" w:rsidRDefault="00827D54">
            <w:pPr>
              <w:widowControl w:val="0"/>
              <w:pBdr>
                <w:top w:val="nil"/>
                <w:left w:val="nil"/>
                <w:bottom w:val="nil"/>
                <w:right w:val="nil"/>
                <w:between w:val="nil"/>
              </w:pBdr>
              <w:spacing w:line="276" w:lineRule="auto"/>
              <w:jc w:val="left"/>
              <w:rPr>
                <w:sz w:val="18"/>
                <w:szCs w:val="18"/>
              </w:rPr>
            </w:pPr>
          </w:p>
        </w:tc>
        <w:tc>
          <w:tcPr>
            <w:tcW w:w="1094" w:type="dxa"/>
            <w:vMerge/>
            <w:vAlign w:val="center"/>
          </w:tcPr>
          <w:p w14:paraId="738A0BCA" w14:textId="77777777" w:rsidR="00827D54" w:rsidRPr="00A46ED7" w:rsidRDefault="00827D54">
            <w:pPr>
              <w:widowControl w:val="0"/>
              <w:pBdr>
                <w:top w:val="nil"/>
                <w:left w:val="nil"/>
                <w:bottom w:val="nil"/>
                <w:right w:val="nil"/>
                <w:between w:val="nil"/>
              </w:pBdr>
              <w:spacing w:line="276" w:lineRule="auto"/>
              <w:jc w:val="left"/>
              <w:rPr>
                <w:sz w:val="18"/>
                <w:szCs w:val="18"/>
              </w:rPr>
            </w:pPr>
          </w:p>
        </w:tc>
        <w:tc>
          <w:tcPr>
            <w:tcW w:w="2835" w:type="dxa"/>
            <w:vAlign w:val="center"/>
          </w:tcPr>
          <w:p w14:paraId="11F33D8C" w14:textId="77777777" w:rsidR="00827D54" w:rsidRPr="00A46ED7" w:rsidRDefault="00000000">
            <w:pPr>
              <w:jc w:val="left"/>
              <w:rPr>
                <w:sz w:val="18"/>
                <w:szCs w:val="18"/>
              </w:rPr>
            </w:pPr>
            <w:r w:rsidRPr="00A46ED7">
              <w:rPr>
                <w:sz w:val="18"/>
                <w:szCs w:val="18"/>
              </w:rPr>
              <w:t>Separador lateral</w:t>
            </w:r>
          </w:p>
        </w:tc>
        <w:tc>
          <w:tcPr>
            <w:tcW w:w="993" w:type="dxa"/>
            <w:vAlign w:val="center"/>
          </w:tcPr>
          <w:p w14:paraId="3B8CCC65" w14:textId="77777777" w:rsidR="00827D54" w:rsidRPr="00A46ED7" w:rsidRDefault="00000000">
            <w:pPr>
              <w:jc w:val="center"/>
              <w:rPr>
                <w:sz w:val="18"/>
                <w:szCs w:val="18"/>
              </w:rPr>
            </w:pPr>
            <w:r w:rsidRPr="00A46ED7">
              <w:rPr>
                <w:sz w:val="18"/>
                <w:szCs w:val="18"/>
              </w:rPr>
              <w:t>2</w:t>
            </w:r>
          </w:p>
        </w:tc>
      </w:tr>
      <w:tr w:rsidR="00827D54" w:rsidRPr="00A46ED7" w14:paraId="21625918" w14:textId="77777777">
        <w:trPr>
          <w:trHeight w:val="283"/>
          <w:jc w:val="center"/>
        </w:trPr>
        <w:tc>
          <w:tcPr>
            <w:tcW w:w="1169" w:type="dxa"/>
            <w:vMerge/>
            <w:vAlign w:val="center"/>
          </w:tcPr>
          <w:p w14:paraId="0565B95D" w14:textId="77777777" w:rsidR="00827D54" w:rsidRPr="00A46ED7" w:rsidRDefault="00827D54">
            <w:pPr>
              <w:widowControl w:val="0"/>
              <w:pBdr>
                <w:top w:val="nil"/>
                <w:left w:val="nil"/>
                <w:bottom w:val="nil"/>
                <w:right w:val="nil"/>
                <w:between w:val="nil"/>
              </w:pBdr>
              <w:spacing w:line="276" w:lineRule="auto"/>
              <w:jc w:val="left"/>
              <w:rPr>
                <w:sz w:val="18"/>
                <w:szCs w:val="18"/>
              </w:rPr>
            </w:pPr>
          </w:p>
        </w:tc>
        <w:tc>
          <w:tcPr>
            <w:tcW w:w="1094" w:type="dxa"/>
            <w:vMerge/>
            <w:vAlign w:val="center"/>
          </w:tcPr>
          <w:p w14:paraId="2A84E2AD" w14:textId="77777777" w:rsidR="00827D54" w:rsidRPr="00A46ED7" w:rsidRDefault="00827D54">
            <w:pPr>
              <w:widowControl w:val="0"/>
              <w:pBdr>
                <w:top w:val="nil"/>
                <w:left w:val="nil"/>
                <w:bottom w:val="nil"/>
                <w:right w:val="nil"/>
                <w:between w:val="nil"/>
              </w:pBdr>
              <w:spacing w:line="276" w:lineRule="auto"/>
              <w:jc w:val="left"/>
              <w:rPr>
                <w:sz w:val="18"/>
                <w:szCs w:val="18"/>
              </w:rPr>
            </w:pPr>
          </w:p>
        </w:tc>
        <w:tc>
          <w:tcPr>
            <w:tcW w:w="2835" w:type="dxa"/>
            <w:vAlign w:val="center"/>
          </w:tcPr>
          <w:p w14:paraId="46F8E209" w14:textId="77777777" w:rsidR="00827D54" w:rsidRPr="00A46ED7" w:rsidRDefault="00000000">
            <w:pPr>
              <w:jc w:val="left"/>
              <w:rPr>
                <w:sz w:val="18"/>
                <w:szCs w:val="18"/>
              </w:rPr>
            </w:pPr>
            <w:r w:rsidRPr="00A46ED7">
              <w:rPr>
                <w:sz w:val="18"/>
                <w:szCs w:val="18"/>
              </w:rPr>
              <w:t>Separador central</w:t>
            </w:r>
          </w:p>
        </w:tc>
        <w:tc>
          <w:tcPr>
            <w:tcW w:w="993" w:type="dxa"/>
            <w:vAlign w:val="center"/>
          </w:tcPr>
          <w:p w14:paraId="55044F48" w14:textId="77777777" w:rsidR="00827D54" w:rsidRPr="00A46ED7" w:rsidRDefault="00000000">
            <w:pPr>
              <w:jc w:val="center"/>
              <w:rPr>
                <w:sz w:val="18"/>
                <w:szCs w:val="18"/>
              </w:rPr>
            </w:pPr>
            <w:r w:rsidRPr="00A46ED7">
              <w:rPr>
                <w:sz w:val="18"/>
                <w:szCs w:val="18"/>
              </w:rPr>
              <w:t>1</w:t>
            </w:r>
          </w:p>
        </w:tc>
      </w:tr>
      <w:tr w:rsidR="00827D54" w:rsidRPr="00A46ED7" w14:paraId="48CB1476" w14:textId="77777777">
        <w:trPr>
          <w:trHeight w:val="283"/>
          <w:jc w:val="center"/>
        </w:trPr>
        <w:tc>
          <w:tcPr>
            <w:tcW w:w="1169" w:type="dxa"/>
            <w:vMerge/>
            <w:vAlign w:val="center"/>
          </w:tcPr>
          <w:p w14:paraId="5500C2B0" w14:textId="77777777" w:rsidR="00827D54" w:rsidRPr="00A46ED7" w:rsidRDefault="00827D54">
            <w:pPr>
              <w:widowControl w:val="0"/>
              <w:pBdr>
                <w:top w:val="nil"/>
                <w:left w:val="nil"/>
                <w:bottom w:val="nil"/>
                <w:right w:val="nil"/>
                <w:between w:val="nil"/>
              </w:pBdr>
              <w:spacing w:line="276" w:lineRule="auto"/>
              <w:jc w:val="left"/>
              <w:rPr>
                <w:sz w:val="18"/>
                <w:szCs w:val="18"/>
              </w:rPr>
            </w:pPr>
          </w:p>
        </w:tc>
        <w:tc>
          <w:tcPr>
            <w:tcW w:w="1094" w:type="dxa"/>
            <w:vMerge/>
            <w:vAlign w:val="center"/>
          </w:tcPr>
          <w:p w14:paraId="1939B308" w14:textId="77777777" w:rsidR="00827D54" w:rsidRPr="00A46ED7" w:rsidRDefault="00827D54">
            <w:pPr>
              <w:widowControl w:val="0"/>
              <w:pBdr>
                <w:top w:val="nil"/>
                <w:left w:val="nil"/>
                <w:bottom w:val="nil"/>
                <w:right w:val="nil"/>
                <w:between w:val="nil"/>
              </w:pBdr>
              <w:spacing w:line="276" w:lineRule="auto"/>
              <w:jc w:val="left"/>
              <w:rPr>
                <w:sz w:val="18"/>
                <w:szCs w:val="18"/>
              </w:rPr>
            </w:pPr>
          </w:p>
        </w:tc>
        <w:tc>
          <w:tcPr>
            <w:tcW w:w="2835" w:type="dxa"/>
            <w:vAlign w:val="center"/>
          </w:tcPr>
          <w:p w14:paraId="5595EC42" w14:textId="77777777" w:rsidR="00827D54" w:rsidRPr="00A46ED7" w:rsidRDefault="00000000">
            <w:pPr>
              <w:jc w:val="left"/>
              <w:rPr>
                <w:sz w:val="18"/>
                <w:szCs w:val="18"/>
              </w:rPr>
            </w:pPr>
            <w:r w:rsidRPr="00A46ED7">
              <w:rPr>
                <w:sz w:val="18"/>
                <w:szCs w:val="18"/>
              </w:rPr>
              <w:t>Cortineros</w:t>
            </w:r>
          </w:p>
        </w:tc>
        <w:tc>
          <w:tcPr>
            <w:tcW w:w="993" w:type="dxa"/>
            <w:vAlign w:val="center"/>
          </w:tcPr>
          <w:p w14:paraId="73957C36" w14:textId="77777777" w:rsidR="00827D54" w:rsidRPr="00A46ED7" w:rsidRDefault="00000000">
            <w:pPr>
              <w:jc w:val="center"/>
              <w:rPr>
                <w:sz w:val="18"/>
                <w:szCs w:val="18"/>
              </w:rPr>
            </w:pPr>
            <w:r w:rsidRPr="00A46ED7">
              <w:rPr>
                <w:sz w:val="18"/>
                <w:szCs w:val="18"/>
              </w:rPr>
              <w:t>2</w:t>
            </w:r>
          </w:p>
        </w:tc>
      </w:tr>
      <w:tr w:rsidR="00827D54" w:rsidRPr="00A46ED7" w14:paraId="2DD75135" w14:textId="77777777">
        <w:trPr>
          <w:trHeight w:val="283"/>
          <w:jc w:val="center"/>
        </w:trPr>
        <w:tc>
          <w:tcPr>
            <w:tcW w:w="1169" w:type="dxa"/>
            <w:vMerge/>
            <w:vAlign w:val="center"/>
          </w:tcPr>
          <w:p w14:paraId="31DCBBA0" w14:textId="77777777" w:rsidR="00827D54" w:rsidRPr="00A46ED7" w:rsidRDefault="00827D54">
            <w:pPr>
              <w:widowControl w:val="0"/>
              <w:pBdr>
                <w:top w:val="nil"/>
                <w:left w:val="nil"/>
                <w:bottom w:val="nil"/>
                <w:right w:val="nil"/>
                <w:between w:val="nil"/>
              </w:pBdr>
              <w:spacing w:line="276" w:lineRule="auto"/>
              <w:jc w:val="left"/>
              <w:rPr>
                <w:sz w:val="18"/>
                <w:szCs w:val="18"/>
              </w:rPr>
            </w:pPr>
          </w:p>
        </w:tc>
        <w:tc>
          <w:tcPr>
            <w:tcW w:w="1094" w:type="dxa"/>
            <w:vMerge/>
            <w:vAlign w:val="center"/>
          </w:tcPr>
          <w:p w14:paraId="7C16AAE9" w14:textId="77777777" w:rsidR="00827D54" w:rsidRPr="00A46ED7" w:rsidRDefault="00827D54">
            <w:pPr>
              <w:widowControl w:val="0"/>
              <w:pBdr>
                <w:top w:val="nil"/>
                <w:left w:val="nil"/>
                <w:bottom w:val="nil"/>
                <w:right w:val="nil"/>
                <w:between w:val="nil"/>
              </w:pBdr>
              <w:spacing w:line="276" w:lineRule="auto"/>
              <w:jc w:val="left"/>
              <w:rPr>
                <w:sz w:val="18"/>
                <w:szCs w:val="18"/>
              </w:rPr>
            </w:pPr>
          </w:p>
        </w:tc>
        <w:tc>
          <w:tcPr>
            <w:tcW w:w="2835" w:type="dxa"/>
            <w:vAlign w:val="center"/>
          </w:tcPr>
          <w:p w14:paraId="0CA798EB" w14:textId="77777777" w:rsidR="00827D54" w:rsidRPr="00A46ED7" w:rsidRDefault="00000000">
            <w:pPr>
              <w:jc w:val="left"/>
              <w:rPr>
                <w:sz w:val="18"/>
                <w:szCs w:val="18"/>
              </w:rPr>
            </w:pPr>
            <w:r w:rsidRPr="00A46ED7">
              <w:rPr>
                <w:sz w:val="18"/>
                <w:szCs w:val="18"/>
              </w:rPr>
              <w:t>Cortinas</w:t>
            </w:r>
          </w:p>
        </w:tc>
        <w:tc>
          <w:tcPr>
            <w:tcW w:w="993" w:type="dxa"/>
            <w:vAlign w:val="center"/>
          </w:tcPr>
          <w:p w14:paraId="14A234FC" w14:textId="77777777" w:rsidR="00827D54" w:rsidRPr="00A46ED7" w:rsidRDefault="00000000">
            <w:pPr>
              <w:jc w:val="center"/>
              <w:rPr>
                <w:sz w:val="18"/>
                <w:szCs w:val="18"/>
              </w:rPr>
            </w:pPr>
            <w:r w:rsidRPr="00A46ED7">
              <w:rPr>
                <w:sz w:val="18"/>
                <w:szCs w:val="18"/>
              </w:rPr>
              <w:t>4</w:t>
            </w:r>
          </w:p>
        </w:tc>
      </w:tr>
      <w:tr w:rsidR="00827D54" w:rsidRPr="00A46ED7" w14:paraId="4C5644B0" w14:textId="77777777">
        <w:trPr>
          <w:trHeight w:val="283"/>
          <w:jc w:val="center"/>
        </w:trPr>
        <w:tc>
          <w:tcPr>
            <w:tcW w:w="1169" w:type="dxa"/>
            <w:vMerge/>
            <w:vAlign w:val="center"/>
          </w:tcPr>
          <w:p w14:paraId="385337CB" w14:textId="77777777" w:rsidR="00827D54" w:rsidRPr="00A46ED7" w:rsidRDefault="00827D54">
            <w:pPr>
              <w:widowControl w:val="0"/>
              <w:pBdr>
                <w:top w:val="nil"/>
                <w:left w:val="nil"/>
                <w:bottom w:val="nil"/>
                <w:right w:val="nil"/>
                <w:between w:val="nil"/>
              </w:pBdr>
              <w:spacing w:line="276" w:lineRule="auto"/>
              <w:jc w:val="left"/>
              <w:rPr>
                <w:sz w:val="18"/>
                <w:szCs w:val="18"/>
              </w:rPr>
            </w:pPr>
          </w:p>
        </w:tc>
        <w:tc>
          <w:tcPr>
            <w:tcW w:w="1094" w:type="dxa"/>
            <w:vMerge/>
            <w:vAlign w:val="center"/>
          </w:tcPr>
          <w:p w14:paraId="6B9042E8" w14:textId="77777777" w:rsidR="00827D54" w:rsidRPr="00A46ED7" w:rsidRDefault="00827D54">
            <w:pPr>
              <w:widowControl w:val="0"/>
              <w:pBdr>
                <w:top w:val="nil"/>
                <w:left w:val="nil"/>
                <w:bottom w:val="nil"/>
                <w:right w:val="nil"/>
                <w:between w:val="nil"/>
              </w:pBdr>
              <w:spacing w:line="276" w:lineRule="auto"/>
              <w:jc w:val="left"/>
              <w:rPr>
                <w:sz w:val="18"/>
                <w:szCs w:val="18"/>
              </w:rPr>
            </w:pPr>
          </w:p>
        </w:tc>
        <w:tc>
          <w:tcPr>
            <w:tcW w:w="2835" w:type="dxa"/>
            <w:vAlign w:val="center"/>
          </w:tcPr>
          <w:p w14:paraId="1863A828" w14:textId="77777777" w:rsidR="00827D54" w:rsidRPr="00A46ED7" w:rsidRDefault="00000000">
            <w:pPr>
              <w:jc w:val="left"/>
              <w:rPr>
                <w:sz w:val="18"/>
                <w:szCs w:val="18"/>
              </w:rPr>
            </w:pPr>
            <w:r w:rsidRPr="00A46ED7">
              <w:rPr>
                <w:sz w:val="18"/>
                <w:szCs w:val="18"/>
              </w:rPr>
              <w:t>Tapones</w:t>
            </w:r>
          </w:p>
        </w:tc>
        <w:tc>
          <w:tcPr>
            <w:tcW w:w="993" w:type="dxa"/>
            <w:vAlign w:val="center"/>
          </w:tcPr>
          <w:p w14:paraId="4236D355" w14:textId="77777777" w:rsidR="00827D54" w:rsidRPr="00A46ED7" w:rsidRDefault="00000000">
            <w:pPr>
              <w:jc w:val="center"/>
              <w:rPr>
                <w:sz w:val="18"/>
                <w:szCs w:val="18"/>
              </w:rPr>
            </w:pPr>
            <w:r w:rsidRPr="00A46ED7">
              <w:rPr>
                <w:sz w:val="18"/>
                <w:szCs w:val="18"/>
              </w:rPr>
              <w:t>4</w:t>
            </w:r>
          </w:p>
        </w:tc>
      </w:tr>
      <w:tr w:rsidR="00827D54" w:rsidRPr="00A46ED7" w14:paraId="56BC86A5" w14:textId="77777777">
        <w:trPr>
          <w:trHeight w:val="283"/>
          <w:jc w:val="center"/>
        </w:trPr>
        <w:tc>
          <w:tcPr>
            <w:tcW w:w="1169" w:type="dxa"/>
            <w:vMerge/>
            <w:vAlign w:val="center"/>
          </w:tcPr>
          <w:p w14:paraId="2495E17E" w14:textId="77777777" w:rsidR="00827D54" w:rsidRPr="00A46ED7" w:rsidRDefault="00827D54">
            <w:pPr>
              <w:widowControl w:val="0"/>
              <w:pBdr>
                <w:top w:val="nil"/>
                <w:left w:val="nil"/>
                <w:bottom w:val="nil"/>
                <w:right w:val="nil"/>
                <w:between w:val="nil"/>
              </w:pBdr>
              <w:spacing w:line="276" w:lineRule="auto"/>
              <w:jc w:val="left"/>
              <w:rPr>
                <w:sz w:val="18"/>
                <w:szCs w:val="18"/>
              </w:rPr>
            </w:pPr>
          </w:p>
        </w:tc>
        <w:tc>
          <w:tcPr>
            <w:tcW w:w="1094" w:type="dxa"/>
            <w:vMerge/>
            <w:vAlign w:val="center"/>
          </w:tcPr>
          <w:p w14:paraId="24F8522D" w14:textId="77777777" w:rsidR="00827D54" w:rsidRPr="00A46ED7" w:rsidRDefault="00827D54">
            <w:pPr>
              <w:widowControl w:val="0"/>
              <w:pBdr>
                <w:top w:val="nil"/>
                <w:left w:val="nil"/>
                <w:bottom w:val="nil"/>
                <w:right w:val="nil"/>
                <w:between w:val="nil"/>
              </w:pBdr>
              <w:spacing w:line="276" w:lineRule="auto"/>
              <w:jc w:val="left"/>
              <w:rPr>
                <w:sz w:val="18"/>
                <w:szCs w:val="18"/>
              </w:rPr>
            </w:pPr>
          </w:p>
        </w:tc>
        <w:tc>
          <w:tcPr>
            <w:tcW w:w="2835" w:type="dxa"/>
            <w:vAlign w:val="center"/>
          </w:tcPr>
          <w:p w14:paraId="6575530D" w14:textId="77777777" w:rsidR="00827D54" w:rsidRPr="00A46ED7" w:rsidRDefault="00000000">
            <w:pPr>
              <w:jc w:val="left"/>
              <w:rPr>
                <w:sz w:val="18"/>
                <w:szCs w:val="18"/>
              </w:rPr>
            </w:pPr>
            <w:r w:rsidRPr="00A46ED7">
              <w:rPr>
                <w:sz w:val="18"/>
                <w:szCs w:val="18"/>
              </w:rPr>
              <w:t>Instructivo de armado de cancel</w:t>
            </w:r>
          </w:p>
        </w:tc>
        <w:tc>
          <w:tcPr>
            <w:tcW w:w="993" w:type="dxa"/>
            <w:vAlign w:val="center"/>
          </w:tcPr>
          <w:p w14:paraId="60FFF73B" w14:textId="77777777" w:rsidR="00827D54" w:rsidRPr="00A46ED7" w:rsidRDefault="00000000">
            <w:pPr>
              <w:jc w:val="center"/>
              <w:rPr>
                <w:sz w:val="18"/>
                <w:szCs w:val="18"/>
              </w:rPr>
            </w:pPr>
            <w:r w:rsidRPr="00A46ED7">
              <w:rPr>
                <w:sz w:val="18"/>
                <w:szCs w:val="18"/>
              </w:rPr>
              <w:t>1</w:t>
            </w:r>
          </w:p>
        </w:tc>
      </w:tr>
    </w:tbl>
    <w:p w14:paraId="19865D95" w14:textId="77777777" w:rsidR="00827D54" w:rsidRPr="00A46ED7" w:rsidRDefault="00827D54">
      <w:pPr>
        <w:pBdr>
          <w:top w:val="nil"/>
          <w:left w:val="nil"/>
          <w:bottom w:val="nil"/>
          <w:right w:val="nil"/>
          <w:between w:val="nil"/>
        </w:pBdr>
        <w:spacing w:after="0" w:line="240" w:lineRule="auto"/>
        <w:ind w:left="720"/>
        <w:rPr>
          <w:color w:val="000000"/>
        </w:rPr>
      </w:pPr>
    </w:p>
    <w:p w14:paraId="52C0D759" w14:textId="77777777" w:rsidR="00827D54" w:rsidRPr="00A46ED7" w:rsidRDefault="00000000">
      <w:pPr>
        <w:numPr>
          <w:ilvl w:val="3"/>
          <w:numId w:val="8"/>
        </w:numPr>
        <w:pBdr>
          <w:top w:val="nil"/>
          <w:left w:val="nil"/>
          <w:bottom w:val="nil"/>
          <w:right w:val="nil"/>
          <w:between w:val="nil"/>
        </w:pBdr>
        <w:spacing w:after="0" w:line="240" w:lineRule="auto"/>
        <w:ind w:left="851"/>
        <w:rPr>
          <w:b/>
          <w:color w:val="000000"/>
        </w:rPr>
      </w:pPr>
      <w:r w:rsidRPr="00A46ED7">
        <w:rPr>
          <w:b/>
          <w:color w:val="000000"/>
        </w:rPr>
        <w:t>En el caso de elecciones extraordinarias, ya sea Gubernatura, Diputaciones Locales o Ayuntamiento.</w:t>
      </w:r>
    </w:p>
    <w:p w14:paraId="4B125057" w14:textId="77777777" w:rsidR="00827D54" w:rsidRPr="00A46ED7" w:rsidRDefault="00827D54">
      <w:pPr>
        <w:ind w:left="491"/>
        <w:rPr>
          <w:b/>
        </w:rPr>
      </w:pPr>
    </w:p>
    <w:tbl>
      <w:tblPr>
        <w:tblStyle w:val="a9"/>
        <w:tblW w:w="6091"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1169"/>
        <w:gridCol w:w="1094"/>
        <w:gridCol w:w="2835"/>
        <w:gridCol w:w="993"/>
      </w:tblGrid>
      <w:tr w:rsidR="00827D54" w:rsidRPr="00A46ED7" w14:paraId="2B5C6E28" w14:textId="77777777">
        <w:trPr>
          <w:trHeight w:val="462"/>
          <w:tblHeader/>
          <w:jc w:val="center"/>
        </w:trPr>
        <w:tc>
          <w:tcPr>
            <w:tcW w:w="1169" w:type="dxa"/>
            <w:shd w:val="clear" w:color="auto" w:fill="A31077"/>
            <w:vAlign w:val="center"/>
          </w:tcPr>
          <w:p w14:paraId="18A0FFBC" w14:textId="77777777" w:rsidR="00827D54" w:rsidRPr="00A46ED7" w:rsidRDefault="00000000">
            <w:pPr>
              <w:jc w:val="center"/>
              <w:rPr>
                <w:b/>
                <w:color w:val="FFFFFF"/>
                <w:sz w:val="18"/>
                <w:szCs w:val="18"/>
              </w:rPr>
            </w:pPr>
            <w:proofErr w:type="spellStart"/>
            <w:r w:rsidRPr="00A46ED7">
              <w:rPr>
                <w:b/>
                <w:color w:val="FFFFFF"/>
                <w:sz w:val="18"/>
                <w:szCs w:val="18"/>
              </w:rPr>
              <w:t>Cvo</w:t>
            </w:r>
            <w:proofErr w:type="spellEnd"/>
            <w:r w:rsidRPr="00A46ED7">
              <w:rPr>
                <w:b/>
                <w:color w:val="FFFFFF"/>
                <w:sz w:val="18"/>
                <w:szCs w:val="18"/>
              </w:rPr>
              <w:t>.</w:t>
            </w:r>
          </w:p>
        </w:tc>
        <w:tc>
          <w:tcPr>
            <w:tcW w:w="3929" w:type="dxa"/>
            <w:gridSpan w:val="2"/>
            <w:shd w:val="clear" w:color="auto" w:fill="A31077"/>
            <w:vAlign w:val="center"/>
          </w:tcPr>
          <w:p w14:paraId="737F98E0" w14:textId="77777777" w:rsidR="00827D54" w:rsidRPr="00A46ED7" w:rsidRDefault="00000000">
            <w:pPr>
              <w:jc w:val="center"/>
              <w:rPr>
                <w:b/>
                <w:color w:val="FFFFFF"/>
                <w:sz w:val="18"/>
                <w:szCs w:val="18"/>
              </w:rPr>
            </w:pPr>
            <w:r w:rsidRPr="00A46ED7">
              <w:rPr>
                <w:b/>
                <w:color w:val="FFFFFF"/>
                <w:sz w:val="18"/>
                <w:szCs w:val="18"/>
              </w:rPr>
              <w:t>Material</w:t>
            </w:r>
          </w:p>
        </w:tc>
        <w:tc>
          <w:tcPr>
            <w:tcW w:w="993" w:type="dxa"/>
            <w:shd w:val="clear" w:color="auto" w:fill="A31077"/>
            <w:vAlign w:val="center"/>
          </w:tcPr>
          <w:p w14:paraId="0118B174" w14:textId="77777777" w:rsidR="00827D54" w:rsidRPr="00A46ED7" w:rsidRDefault="00000000">
            <w:pPr>
              <w:jc w:val="center"/>
              <w:rPr>
                <w:b/>
                <w:color w:val="FFFFFF"/>
                <w:sz w:val="18"/>
                <w:szCs w:val="18"/>
              </w:rPr>
            </w:pPr>
            <w:r w:rsidRPr="00A46ED7">
              <w:rPr>
                <w:b/>
                <w:color w:val="FFFFFF"/>
                <w:sz w:val="18"/>
                <w:szCs w:val="18"/>
              </w:rPr>
              <w:t>Cantidad</w:t>
            </w:r>
          </w:p>
        </w:tc>
      </w:tr>
      <w:tr w:rsidR="00827D54" w:rsidRPr="00A46ED7" w14:paraId="412870BB" w14:textId="77777777">
        <w:trPr>
          <w:trHeight w:val="283"/>
          <w:jc w:val="center"/>
        </w:trPr>
        <w:tc>
          <w:tcPr>
            <w:tcW w:w="1169" w:type="dxa"/>
            <w:vAlign w:val="center"/>
          </w:tcPr>
          <w:p w14:paraId="13FAC529" w14:textId="77777777" w:rsidR="00827D54" w:rsidRPr="00A46ED7" w:rsidRDefault="00000000">
            <w:pPr>
              <w:jc w:val="center"/>
              <w:rPr>
                <w:b/>
                <w:sz w:val="18"/>
                <w:szCs w:val="18"/>
              </w:rPr>
            </w:pPr>
            <w:r w:rsidRPr="00A46ED7">
              <w:rPr>
                <w:b/>
                <w:sz w:val="18"/>
                <w:szCs w:val="18"/>
              </w:rPr>
              <w:t>1</w:t>
            </w:r>
          </w:p>
        </w:tc>
        <w:tc>
          <w:tcPr>
            <w:tcW w:w="3929" w:type="dxa"/>
            <w:gridSpan w:val="2"/>
            <w:vAlign w:val="center"/>
          </w:tcPr>
          <w:p w14:paraId="166A5F98" w14:textId="7568D90D" w:rsidR="00827D54" w:rsidRPr="00A46ED7" w:rsidRDefault="00000000">
            <w:pPr>
              <w:jc w:val="left"/>
              <w:rPr>
                <w:sz w:val="18"/>
                <w:szCs w:val="18"/>
              </w:rPr>
            </w:pPr>
            <w:r w:rsidRPr="00A46ED7">
              <w:rPr>
                <w:sz w:val="18"/>
                <w:szCs w:val="18"/>
              </w:rPr>
              <w:t xml:space="preserve">Urna para la elección de Gubernatura </w:t>
            </w:r>
            <w:r w:rsidR="00C24853" w:rsidRPr="00A46ED7">
              <w:rPr>
                <w:sz w:val="18"/>
                <w:szCs w:val="18"/>
              </w:rPr>
              <w:t>(en caso de que esta elección no se lleve a cabo no aplica)</w:t>
            </w:r>
          </w:p>
        </w:tc>
        <w:tc>
          <w:tcPr>
            <w:tcW w:w="993" w:type="dxa"/>
            <w:vAlign w:val="center"/>
          </w:tcPr>
          <w:p w14:paraId="09E21410" w14:textId="77777777" w:rsidR="00827D54" w:rsidRPr="00A46ED7" w:rsidRDefault="00000000">
            <w:pPr>
              <w:jc w:val="center"/>
              <w:rPr>
                <w:sz w:val="18"/>
                <w:szCs w:val="18"/>
              </w:rPr>
            </w:pPr>
            <w:r w:rsidRPr="00A46ED7">
              <w:rPr>
                <w:sz w:val="18"/>
                <w:szCs w:val="18"/>
              </w:rPr>
              <w:t>1</w:t>
            </w:r>
          </w:p>
        </w:tc>
      </w:tr>
      <w:tr w:rsidR="00827D54" w:rsidRPr="00A46ED7" w14:paraId="4EF8596C" w14:textId="77777777">
        <w:trPr>
          <w:trHeight w:val="283"/>
          <w:jc w:val="center"/>
        </w:trPr>
        <w:tc>
          <w:tcPr>
            <w:tcW w:w="1169" w:type="dxa"/>
            <w:vAlign w:val="center"/>
          </w:tcPr>
          <w:p w14:paraId="47799FFF" w14:textId="77777777" w:rsidR="00827D54" w:rsidRPr="00A46ED7" w:rsidRDefault="00000000">
            <w:pPr>
              <w:jc w:val="center"/>
              <w:rPr>
                <w:b/>
                <w:sz w:val="18"/>
                <w:szCs w:val="18"/>
              </w:rPr>
            </w:pPr>
            <w:r w:rsidRPr="00A46ED7">
              <w:rPr>
                <w:b/>
                <w:sz w:val="18"/>
                <w:szCs w:val="18"/>
              </w:rPr>
              <w:t>2</w:t>
            </w:r>
          </w:p>
        </w:tc>
        <w:tc>
          <w:tcPr>
            <w:tcW w:w="3929" w:type="dxa"/>
            <w:gridSpan w:val="2"/>
            <w:vAlign w:val="center"/>
          </w:tcPr>
          <w:p w14:paraId="1FFBC491" w14:textId="0E85E6B0" w:rsidR="00827D54" w:rsidRPr="00A46ED7" w:rsidRDefault="00000000">
            <w:pPr>
              <w:jc w:val="left"/>
              <w:rPr>
                <w:sz w:val="18"/>
                <w:szCs w:val="18"/>
              </w:rPr>
            </w:pPr>
            <w:r w:rsidRPr="00A46ED7">
              <w:rPr>
                <w:sz w:val="18"/>
                <w:szCs w:val="18"/>
              </w:rPr>
              <w:t xml:space="preserve">Urna para la elección de Diputaciones Locales </w:t>
            </w:r>
            <w:r w:rsidR="00C24853" w:rsidRPr="00A46ED7">
              <w:rPr>
                <w:sz w:val="18"/>
                <w:szCs w:val="18"/>
              </w:rPr>
              <w:t>(en caso de que esta elección no se lleve a cabo no aplica)</w:t>
            </w:r>
          </w:p>
        </w:tc>
        <w:tc>
          <w:tcPr>
            <w:tcW w:w="993" w:type="dxa"/>
            <w:vAlign w:val="center"/>
          </w:tcPr>
          <w:p w14:paraId="18B0BABB" w14:textId="77777777" w:rsidR="00827D54" w:rsidRPr="00A46ED7" w:rsidRDefault="00000000">
            <w:pPr>
              <w:jc w:val="center"/>
              <w:rPr>
                <w:sz w:val="18"/>
                <w:szCs w:val="18"/>
              </w:rPr>
            </w:pPr>
            <w:r w:rsidRPr="00A46ED7">
              <w:rPr>
                <w:sz w:val="18"/>
                <w:szCs w:val="18"/>
              </w:rPr>
              <w:t>1</w:t>
            </w:r>
          </w:p>
        </w:tc>
      </w:tr>
      <w:tr w:rsidR="00827D54" w:rsidRPr="00A46ED7" w14:paraId="507E706C" w14:textId="77777777">
        <w:trPr>
          <w:trHeight w:val="283"/>
          <w:jc w:val="center"/>
        </w:trPr>
        <w:tc>
          <w:tcPr>
            <w:tcW w:w="1169" w:type="dxa"/>
            <w:vAlign w:val="center"/>
          </w:tcPr>
          <w:p w14:paraId="288B54A2" w14:textId="77777777" w:rsidR="00827D54" w:rsidRPr="00A46ED7" w:rsidRDefault="00000000">
            <w:pPr>
              <w:jc w:val="center"/>
              <w:rPr>
                <w:b/>
                <w:sz w:val="18"/>
                <w:szCs w:val="18"/>
              </w:rPr>
            </w:pPr>
            <w:r w:rsidRPr="00A46ED7">
              <w:rPr>
                <w:b/>
                <w:sz w:val="18"/>
                <w:szCs w:val="18"/>
              </w:rPr>
              <w:t>3</w:t>
            </w:r>
          </w:p>
        </w:tc>
        <w:tc>
          <w:tcPr>
            <w:tcW w:w="3929" w:type="dxa"/>
            <w:gridSpan w:val="2"/>
            <w:vAlign w:val="center"/>
          </w:tcPr>
          <w:p w14:paraId="043AA0E0" w14:textId="1D4E5F85" w:rsidR="00827D54" w:rsidRPr="00A46ED7" w:rsidRDefault="00000000">
            <w:pPr>
              <w:jc w:val="left"/>
              <w:rPr>
                <w:sz w:val="18"/>
                <w:szCs w:val="18"/>
              </w:rPr>
            </w:pPr>
            <w:r w:rsidRPr="00A46ED7">
              <w:rPr>
                <w:sz w:val="18"/>
                <w:szCs w:val="18"/>
              </w:rPr>
              <w:t xml:space="preserve">Urna para la elección de </w:t>
            </w:r>
            <w:proofErr w:type="gramStart"/>
            <w:r w:rsidRPr="00A46ED7">
              <w:rPr>
                <w:sz w:val="18"/>
                <w:szCs w:val="18"/>
              </w:rPr>
              <w:t>Ayuntamiento</w:t>
            </w:r>
            <w:r w:rsidR="00C24853" w:rsidRPr="00A46ED7">
              <w:rPr>
                <w:sz w:val="18"/>
                <w:szCs w:val="18"/>
              </w:rPr>
              <w:t>(</w:t>
            </w:r>
            <w:proofErr w:type="gramEnd"/>
            <w:r w:rsidR="00C24853" w:rsidRPr="00A46ED7">
              <w:rPr>
                <w:sz w:val="18"/>
                <w:szCs w:val="18"/>
              </w:rPr>
              <w:t>en caso de que esta elección no se lleve a cabo no aplica)</w:t>
            </w:r>
          </w:p>
        </w:tc>
        <w:tc>
          <w:tcPr>
            <w:tcW w:w="993" w:type="dxa"/>
            <w:vAlign w:val="center"/>
          </w:tcPr>
          <w:p w14:paraId="583A5291" w14:textId="77777777" w:rsidR="00827D54" w:rsidRPr="00A46ED7" w:rsidRDefault="00000000">
            <w:pPr>
              <w:jc w:val="center"/>
              <w:rPr>
                <w:sz w:val="18"/>
                <w:szCs w:val="18"/>
              </w:rPr>
            </w:pPr>
            <w:r w:rsidRPr="00A46ED7">
              <w:rPr>
                <w:sz w:val="18"/>
                <w:szCs w:val="18"/>
              </w:rPr>
              <w:t>1</w:t>
            </w:r>
          </w:p>
        </w:tc>
      </w:tr>
      <w:tr w:rsidR="00827D54" w:rsidRPr="00A46ED7" w14:paraId="522FA5A7" w14:textId="77777777">
        <w:trPr>
          <w:trHeight w:val="283"/>
          <w:jc w:val="center"/>
        </w:trPr>
        <w:tc>
          <w:tcPr>
            <w:tcW w:w="1169" w:type="dxa"/>
            <w:vAlign w:val="center"/>
          </w:tcPr>
          <w:p w14:paraId="1DABC0B8" w14:textId="77777777" w:rsidR="00827D54" w:rsidRPr="00A46ED7" w:rsidRDefault="00000000">
            <w:pPr>
              <w:jc w:val="center"/>
              <w:rPr>
                <w:b/>
                <w:sz w:val="18"/>
                <w:szCs w:val="18"/>
              </w:rPr>
            </w:pPr>
            <w:r w:rsidRPr="00A46ED7">
              <w:rPr>
                <w:b/>
                <w:sz w:val="18"/>
                <w:szCs w:val="18"/>
              </w:rPr>
              <w:t>4</w:t>
            </w:r>
          </w:p>
        </w:tc>
        <w:tc>
          <w:tcPr>
            <w:tcW w:w="3929" w:type="dxa"/>
            <w:gridSpan w:val="2"/>
            <w:vAlign w:val="center"/>
          </w:tcPr>
          <w:p w14:paraId="610D1262" w14:textId="01842A35" w:rsidR="00827D54" w:rsidRPr="00A46ED7" w:rsidRDefault="00000000">
            <w:pPr>
              <w:jc w:val="left"/>
              <w:rPr>
                <w:sz w:val="18"/>
                <w:szCs w:val="18"/>
              </w:rPr>
            </w:pPr>
            <w:r w:rsidRPr="00A46ED7">
              <w:rPr>
                <w:sz w:val="18"/>
                <w:szCs w:val="18"/>
              </w:rPr>
              <w:t xml:space="preserve">Caja paquete electoral de Gubernatura </w:t>
            </w:r>
            <w:r w:rsidR="00C24853" w:rsidRPr="00A46ED7">
              <w:rPr>
                <w:sz w:val="18"/>
                <w:szCs w:val="18"/>
              </w:rPr>
              <w:t>(en caso de que esta elección no se lleve a cabo no aplica)</w:t>
            </w:r>
          </w:p>
        </w:tc>
        <w:tc>
          <w:tcPr>
            <w:tcW w:w="993" w:type="dxa"/>
            <w:vAlign w:val="center"/>
          </w:tcPr>
          <w:p w14:paraId="4D8714A4" w14:textId="77777777" w:rsidR="00827D54" w:rsidRPr="00A46ED7" w:rsidRDefault="00000000">
            <w:pPr>
              <w:jc w:val="center"/>
              <w:rPr>
                <w:sz w:val="18"/>
                <w:szCs w:val="18"/>
              </w:rPr>
            </w:pPr>
            <w:r w:rsidRPr="00A46ED7">
              <w:rPr>
                <w:sz w:val="18"/>
                <w:szCs w:val="18"/>
              </w:rPr>
              <w:t>1</w:t>
            </w:r>
          </w:p>
        </w:tc>
      </w:tr>
      <w:tr w:rsidR="00827D54" w:rsidRPr="00A46ED7" w14:paraId="43E21F1F" w14:textId="77777777">
        <w:trPr>
          <w:trHeight w:val="283"/>
          <w:jc w:val="center"/>
        </w:trPr>
        <w:tc>
          <w:tcPr>
            <w:tcW w:w="1169" w:type="dxa"/>
            <w:vAlign w:val="center"/>
          </w:tcPr>
          <w:p w14:paraId="08F2DBDA" w14:textId="77777777" w:rsidR="00827D54" w:rsidRPr="00A46ED7" w:rsidRDefault="00000000">
            <w:pPr>
              <w:jc w:val="center"/>
              <w:rPr>
                <w:b/>
                <w:sz w:val="18"/>
                <w:szCs w:val="18"/>
              </w:rPr>
            </w:pPr>
            <w:r w:rsidRPr="00A46ED7">
              <w:rPr>
                <w:b/>
                <w:sz w:val="18"/>
                <w:szCs w:val="18"/>
              </w:rPr>
              <w:t>5</w:t>
            </w:r>
          </w:p>
        </w:tc>
        <w:tc>
          <w:tcPr>
            <w:tcW w:w="3929" w:type="dxa"/>
            <w:gridSpan w:val="2"/>
            <w:vAlign w:val="center"/>
          </w:tcPr>
          <w:p w14:paraId="67E8E80D" w14:textId="0ABC9A1B" w:rsidR="00827D54" w:rsidRPr="00A46ED7" w:rsidRDefault="00000000">
            <w:pPr>
              <w:jc w:val="left"/>
              <w:rPr>
                <w:sz w:val="18"/>
                <w:szCs w:val="18"/>
              </w:rPr>
            </w:pPr>
            <w:r w:rsidRPr="00A46ED7">
              <w:rPr>
                <w:sz w:val="18"/>
                <w:szCs w:val="18"/>
              </w:rPr>
              <w:t xml:space="preserve">Caja paquete electoral de Diputaciones </w:t>
            </w:r>
            <w:r w:rsidR="00C24853" w:rsidRPr="00A46ED7">
              <w:rPr>
                <w:sz w:val="18"/>
                <w:szCs w:val="18"/>
              </w:rPr>
              <w:t>(en caso de que esta elección no se lleve a cabo no aplica)</w:t>
            </w:r>
          </w:p>
        </w:tc>
        <w:tc>
          <w:tcPr>
            <w:tcW w:w="993" w:type="dxa"/>
            <w:vAlign w:val="center"/>
          </w:tcPr>
          <w:p w14:paraId="6D1B1ADA" w14:textId="77777777" w:rsidR="00827D54" w:rsidRPr="00A46ED7" w:rsidRDefault="00000000">
            <w:pPr>
              <w:jc w:val="center"/>
              <w:rPr>
                <w:sz w:val="18"/>
                <w:szCs w:val="18"/>
              </w:rPr>
            </w:pPr>
            <w:r w:rsidRPr="00A46ED7">
              <w:rPr>
                <w:sz w:val="18"/>
                <w:szCs w:val="18"/>
              </w:rPr>
              <w:t>1</w:t>
            </w:r>
          </w:p>
        </w:tc>
      </w:tr>
      <w:tr w:rsidR="00827D54" w:rsidRPr="00A46ED7" w14:paraId="148E52DE" w14:textId="77777777">
        <w:trPr>
          <w:trHeight w:val="283"/>
          <w:jc w:val="center"/>
        </w:trPr>
        <w:tc>
          <w:tcPr>
            <w:tcW w:w="1169" w:type="dxa"/>
            <w:vAlign w:val="center"/>
          </w:tcPr>
          <w:p w14:paraId="54D0C0E7" w14:textId="77777777" w:rsidR="00827D54" w:rsidRPr="00A46ED7" w:rsidRDefault="00000000">
            <w:pPr>
              <w:jc w:val="center"/>
              <w:rPr>
                <w:b/>
                <w:sz w:val="18"/>
                <w:szCs w:val="18"/>
              </w:rPr>
            </w:pPr>
            <w:r w:rsidRPr="00A46ED7">
              <w:rPr>
                <w:b/>
                <w:sz w:val="18"/>
                <w:szCs w:val="18"/>
              </w:rPr>
              <w:lastRenderedPageBreak/>
              <w:t>6</w:t>
            </w:r>
          </w:p>
        </w:tc>
        <w:tc>
          <w:tcPr>
            <w:tcW w:w="3929" w:type="dxa"/>
            <w:gridSpan w:val="2"/>
            <w:vAlign w:val="center"/>
          </w:tcPr>
          <w:p w14:paraId="6785332F" w14:textId="5F426918" w:rsidR="00827D54" w:rsidRPr="00A46ED7" w:rsidRDefault="00000000">
            <w:pPr>
              <w:jc w:val="left"/>
              <w:rPr>
                <w:sz w:val="18"/>
                <w:szCs w:val="18"/>
              </w:rPr>
            </w:pPr>
            <w:r w:rsidRPr="00A46ED7">
              <w:rPr>
                <w:sz w:val="18"/>
                <w:szCs w:val="18"/>
              </w:rPr>
              <w:t xml:space="preserve">Caja paquete electoral de Ayuntamiento </w:t>
            </w:r>
            <w:r w:rsidR="00C24853" w:rsidRPr="00A46ED7">
              <w:rPr>
                <w:sz w:val="18"/>
                <w:szCs w:val="18"/>
              </w:rPr>
              <w:t>(en caso de que esta elección no se lleve a cabo no aplica)</w:t>
            </w:r>
          </w:p>
        </w:tc>
        <w:tc>
          <w:tcPr>
            <w:tcW w:w="993" w:type="dxa"/>
            <w:vAlign w:val="center"/>
          </w:tcPr>
          <w:p w14:paraId="7C098709" w14:textId="77777777" w:rsidR="00827D54" w:rsidRPr="00A46ED7" w:rsidRDefault="00000000">
            <w:pPr>
              <w:jc w:val="center"/>
              <w:rPr>
                <w:sz w:val="18"/>
                <w:szCs w:val="18"/>
              </w:rPr>
            </w:pPr>
            <w:r w:rsidRPr="00A46ED7">
              <w:rPr>
                <w:sz w:val="18"/>
                <w:szCs w:val="18"/>
              </w:rPr>
              <w:t>1</w:t>
            </w:r>
          </w:p>
        </w:tc>
      </w:tr>
      <w:tr w:rsidR="00827D54" w:rsidRPr="00A46ED7" w14:paraId="40FB50C5" w14:textId="77777777">
        <w:trPr>
          <w:trHeight w:val="283"/>
          <w:jc w:val="center"/>
        </w:trPr>
        <w:tc>
          <w:tcPr>
            <w:tcW w:w="1169" w:type="dxa"/>
            <w:vAlign w:val="center"/>
          </w:tcPr>
          <w:p w14:paraId="330DC606" w14:textId="77777777" w:rsidR="00827D54" w:rsidRPr="00A46ED7" w:rsidRDefault="00000000">
            <w:pPr>
              <w:jc w:val="center"/>
              <w:rPr>
                <w:b/>
                <w:sz w:val="18"/>
                <w:szCs w:val="18"/>
              </w:rPr>
            </w:pPr>
            <w:r w:rsidRPr="00A46ED7">
              <w:rPr>
                <w:b/>
                <w:sz w:val="18"/>
                <w:szCs w:val="18"/>
              </w:rPr>
              <w:t xml:space="preserve">7 </w:t>
            </w:r>
          </w:p>
        </w:tc>
        <w:tc>
          <w:tcPr>
            <w:tcW w:w="3929" w:type="dxa"/>
            <w:gridSpan w:val="2"/>
            <w:vAlign w:val="center"/>
          </w:tcPr>
          <w:p w14:paraId="32729093" w14:textId="590A8B5F" w:rsidR="00C24853" w:rsidRPr="00A46ED7" w:rsidRDefault="00000000">
            <w:pPr>
              <w:jc w:val="left"/>
              <w:rPr>
                <w:sz w:val="18"/>
                <w:szCs w:val="18"/>
              </w:rPr>
            </w:pPr>
            <w:r w:rsidRPr="00A46ED7">
              <w:rPr>
                <w:sz w:val="18"/>
                <w:szCs w:val="18"/>
              </w:rPr>
              <w:t>Bases porta urna</w:t>
            </w:r>
            <w:r w:rsidR="00C24853" w:rsidRPr="00A46ED7">
              <w:rPr>
                <w:sz w:val="18"/>
                <w:szCs w:val="18"/>
              </w:rPr>
              <w:t xml:space="preserve">, </w:t>
            </w:r>
            <w:r w:rsidRPr="00A46ED7">
              <w:rPr>
                <w:sz w:val="18"/>
                <w:szCs w:val="18"/>
              </w:rPr>
              <w:t>una por cada tipo de elección</w:t>
            </w:r>
            <w:r w:rsidR="00C24853" w:rsidRPr="00A46ED7">
              <w:rPr>
                <w:sz w:val="18"/>
                <w:szCs w:val="18"/>
              </w:rPr>
              <w:t xml:space="preserve"> (en caso de que esta elección no se lleve a cabo no aplica)</w:t>
            </w:r>
          </w:p>
        </w:tc>
        <w:tc>
          <w:tcPr>
            <w:tcW w:w="993" w:type="dxa"/>
            <w:vAlign w:val="center"/>
          </w:tcPr>
          <w:p w14:paraId="70211A50" w14:textId="77777777" w:rsidR="00827D54" w:rsidRPr="00A46ED7" w:rsidRDefault="00000000">
            <w:pPr>
              <w:jc w:val="center"/>
              <w:rPr>
                <w:sz w:val="18"/>
                <w:szCs w:val="18"/>
              </w:rPr>
            </w:pPr>
            <w:r w:rsidRPr="00A46ED7">
              <w:rPr>
                <w:sz w:val="18"/>
                <w:szCs w:val="18"/>
              </w:rPr>
              <w:t>3</w:t>
            </w:r>
          </w:p>
        </w:tc>
      </w:tr>
      <w:tr w:rsidR="00827D54" w:rsidRPr="00A46ED7" w14:paraId="38281A09" w14:textId="77777777">
        <w:trPr>
          <w:trHeight w:val="283"/>
          <w:jc w:val="center"/>
        </w:trPr>
        <w:tc>
          <w:tcPr>
            <w:tcW w:w="1169" w:type="dxa"/>
            <w:vAlign w:val="center"/>
          </w:tcPr>
          <w:p w14:paraId="04566A04" w14:textId="77777777" w:rsidR="00827D54" w:rsidRPr="00A46ED7" w:rsidRDefault="00000000">
            <w:pPr>
              <w:jc w:val="center"/>
              <w:rPr>
                <w:b/>
                <w:sz w:val="18"/>
                <w:szCs w:val="18"/>
              </w:rPr>
            </w:pPr>
            <w:r w:rsidRPr="00A46ED7">
              <w:rPr>
                <w:b/>
                <w:sz w:val="18"/>
                <w:szCs w:val="18"/>
              </w:rPr>
              <w:t>8</w:t>
            </w:r>
          </w:p>
        </w:tc>
        <w:tc>
          <w:tcPr>
            <w:tcW w:w="3929" w:type="dxa"/>
            <w:gridSpan w:val="2"/>
            <w:vAlign w:val="center"/>
          </w:tcPr>
          <w:p w14:paraId="022DC3C5" w14:textId="1A4CD4F4" w:rsidR="00827D54" w:rsidRPr="00A46ED7" w:rsidRDefault="00000000">
            <w:pPr>
              <w:jc w:val="left"/>
              <w:rPr>
                <w:sz w:val="18"/>
                <w:szCs w:val="18"/>
              </w:rPr>
            </w:pPr>
            <w:r w:rsidRPr="00A46ED7">
              <w:rPr>
                <w:sz w:val="18"/>
                <w:szCs w:val="18"/>
              </w:rPr>
              <w:t>Marcadores y sujetadores de boletas</w:t>
            </w:r>
            <w:r w:rsidR="00C24853" w:rsidRPr="00A46ED7">
              <w:rPr>
                <w:sz w:val="18"/>
                <w:szCs w:val="18"/>
              </w:rPr>
              <w:t xml:space="preserve"> (en caso de que esta elección no se lleve a cabo no aplica)</w:t>
            </w:r>
          </w:p>
        </w:tc>
        <w:tc>
          <w:tcPr>
            <w:tcW w:w="993" w:type="dxa"/>
            <w:vAlign w:val="center"/>
          </w:tcPr>
          <w:p w14:paraId="30BC0567" w14:textId="77777777" w:rsidR="00827D54" w:rsidRPr="00A46ED7" w:rsidRDefault="00000000">
            <w:pPr>
              <w:jc w:val="center"/>
              <w:rPr>
                <w:sz w:val="18"/>
                <w:szCs w:val="18"/>
              </w:rPr>
            </w:pPr>
            <w:r w:rsidRPr="00A46ED7">
              <w:rPr>
                <w:sz w:val="18"/>
                <w:szCs w:val="18"/>
              </w:rPr>
              <w:t>4</w:t>
            </w:r>
          </w:p>
        </w:tc>
      </w:tr>
      <w:tr w:rsidR="00827D54" w:rsidRPr="00A46ED7" w14:paraId="1586D499" w14:textId="77777777">
        <w:trPr>
          <w:trHeight w:val="283"/>
          <w:jc w:val="center"/>
        </w:trPr>
        <w:tc>
          <w:tcPr>
            <w:tcW w:w="1169" w:type="dxa"/>
            <w:vAlign w:val="center"/>
          </w:tcPr>
          <w:p w14:paraId="757B9F09" w14:textId="77777777" w:rsidR="00827D54" w:rsidRPr="00A46ED7" w:rsidRDefault="00000000">
            <w:pPr>
              <w:jc w:val="center"/>
              <w:rPr>
                <w:b/>
                <w:sz w:val="18"/>
                <w:szCs w:val="18"/>
              </w:rPr>
            </w:pPr>
            <w:r w:rsidRPr="00A46ED7">
              <w:rPr>
                <w:b/>
                <w:sz w:val="18"/>
                <w:szCs w:val="18"/>
              </w:rPr>
              <w:t>9</w:t>
            </w:r>
          </w:p>
        </w:tc>
        <w:tc>
          <w:tcPr>
            <w:tcW w:w="3929" w:type="dxa"/>
            <w:gridSpan w:val="2"/>
            <w:vAlign w:val="center"/>
          </w:tcPr>
          <w:p w14:paraId="22911F52" w14:textId="4CC6C6C8" w:rsidR="00827D54" w:rsidRPr="00A46ED7" w:rsidRDefault="00000000">
            <w:pPr>
              <w:jc w:val="left"/>
              <w:rPr>
                <w:sz w:val="18"/>
                <w:szCs w:val="18"/>
              </w:rPr>
            </w:pPr>
            <w:r w:rsidRPr="00A46ED7">
              <w:rPr>
                <w:sz w:val="18"/>
                <w:szCs w:val="18"/>
              </w:rPr>
              <w:t>Cinta de seguridad</w:t>
            </w:r>
            <w:r w:rsidR="00C24853" w:rsidRPr="00A46ED7">
              <w:rPr>
                <w:sz w:val="18"/>
                <w:szCs w:val="18"/>
              </w:rPr>
              <w:t xml:space="preserve"> (en caso de que esta elección no se lleve a cabo no aplica)</w:t>
            </w:r>
          </w:p>
        </w:tc>
        <w:tc>
          <w:tcPr>
            <w:tcW w:w="993" w:type="dxa"/>
            <w:vAlign w:val="center"/>
          </w:tcPr>
          <w:p w14:paraId="346B5ACA" w14:textId="77777777" w:rsidR="00827D54" w:rsidRPr="00A46ED7" w:rsidRDefault="00000000">
            <w:pPr>
              <w:jc w:val="center"/>
              <w:rPr>
                <w:sz w:val="18"/>
                <w:szCs w:val="18"/>
              </w:rPr>
            </w:pPr>
            <w:r w:rsidRPr="00A46ED7">
              <w:rPr>
                <w:sz w:val="18"/>
                <w:szCs w:val="18"/>
              </w:rPr>
              <w:t>1</w:t>
            </w:r>
          </w:p>
        </w:tc>
      </w:tr>
      <w:tr w:rsidR="00827D54" w:rsidRPr="00A46ED7" w14:paraId="377EA894" w14:textId="77777777">
        <w:trPr>
          <w:trHeight w:val="283"/>
          <w:jc w:val="center"/>
        </w:trPr>
        <w:tc>
          <w:tcPr>
            <w:tcW w:w="1169" w:type="dxa"/>
            <w:vAlign w:val="center"/>
          </w:tcPr>
          <w:p w14:paraId="7096A38E" w14:textId="77777777" w:rsidR="00827D54" w:rsidRPr="00A46ED7" w:rsidRDefault="00000000">
            <w:pPr>
              <w:jc w:val="center"/>
              <w:rPr>
                <w:b/>
                <w:sz w:val="18"/>
                <w:szCs w:val="18"/>
              </w:rPr>
            </w:pPr>
            <w:r w:rsidRPr="00A46ED7">
              <w:rPr>
                <w:b/>
                <w:sz w:val="18"/>
                <w:szCs w:val="18"/>
              </w:rPr>
              <w:t>10</w:t>
            </w:r>
          </w:p>
        </w:tc>
        <w:tc>
          <w:tcPr>
            <w:tcW w:w="3929" w:type="dxa"/>
            <w:gridSpan w:val="2"/>
            <w:vAlign w:val="center"/>
          </w:tcPr>
          <w:p w14:paraId="5E0D84B5" w14:textId="2A8A61E0" w:rsidR="00827D54" w:rsidRPr="00A46ED7" w:rsidRDefault="00000000">
            <w:pPr>
              <w:jc w:val="left"/>
              <w:rPr>
                <w:sz w:val="18"/>
                <w:szCs w:val="18"/>
              </w:rPr>
            </w:pPr>
            <w:r w:rsidRPr="00A46ED7">
              <w:rPr>
                <w:sz w:val="18"/>
                <w:szCs w:val="18"/>
              </w:rPr>
              <w:t>Líquido indeleble</w:t>
            </w:r>
            <w:r w:rsidR="00C24853" w:rsidRPr="00A46ED7">
              <w:rPr>
                <w:sz w:val="18"/>
                <w:szCs w:val="18"/>
              </w:rPr>
              <w:t xml:space="preserve"> (en caso de que esta elección no se lleve a cabo no aplica)</w:t>
            </w:r>
          </w:p>
        </w:tc>
        <w:tc>
          <w:tcPr>
            <w:tcW w:w="993" w:type="dxa"/>
            <w:vAlign w:val="center"/>
          </w:tcPr>
          <w:p w14:paraId="47A8F2FD" w14:textId="77777777" w:rsidR="00827D54" w:rsidRPr="00A46ED7" w:rsidRDefault="00000000">
            <w:pPr>
              <w:jc w:val="center"/>
              <w:rPr>
                <w:sz w:val="18"/>
                <w:szCs w:val="18"/>
              </w:rPr>
            </w:pPr>
            <w:r w:rsidRPr="00A46ED7">
              <w:rPr>
                <w:sz w:val="18"/>
                <w:szCs w:val="18"/>
              </w:rPr>
              <w:t>1</w:t>
            </w:r>
          </w:p>
        </w:tc>
      </w:tr>
      <w:tr w:rsidR="00827D54" w:rsidRPr="00A46ED7" w14:paraId="354E5BFD" w14:textId="77777777">
        <w:trPr>
          <w:trHeight w:val="283"/>
          <w:jc w:val="center"/>
        </w:trPr>
        <w:tc>
          <w:tcPr>
            <w:tcW w:w="1169" w:type="dxa"/>
            <w:vAlign w:val="center"/>
          </w:tcPr>
          <w:p w14:paraId="11161959" w14:textId="77777777" w:rsidR="00827D54" w:rsidRPr="00A46ED7" w:rsidRDefault="00000000">
            <w:pPr>
              <w:jc w:val="center"/>
              <w:rPr>
                <w:b/>
                <w:sz w:val="18"/>
                <w:szCs w:val="18"/>
              </w:rPr>
            </w:pPr>
            <w:r w:rsidRPr="00A46ED7">
              <w:rPr>
                <w:b/>
                <w:sz w:val="18"/>
                <w:szCs w:val="18"/>
              </w:rPr>
              <w:t>11</w:t>
            </w:r>
          </w:p>
        </w:tc>
        <w:tc>
          <w:tcPr>
            <w:tcW w:w="3929" w:type="dxa"/>
            <w:gridSpan w:val="2"/>
            <w:vAlign w:val="center"/>
          </w:tcPr>
          <w:p w14:paraId="17D72E2C" w14:textId="4AE48B5A" w:rsidR="00827D54" w:rsidRPr="00A46ED7" w:rsidRDefault="00000000">
            <w:pPr>
              <w:jc w:val="left"/>
              <w:rPr>
                <w:sz w:val="18"/>
                <w:szCs w:val="18"/>
              </w:rPr>
            </w:pPr>
            <w:r w:rsidRPr="00A46ED7">
              <w:rPr>
                <w:sz w:val="18"/>
                <w:szCs w:val="18"/>
              </w:rPr>
              <w:t>Marcadora de credencial para votar</w:t>
            </w:r>
            <w:r w:rsidR="00C24853" w:rsidRPr="00A46ED7">
              <w:rPr>
                <w:sz w:val="18"/>
                <w:szCs w:val="18"/>
              </w:rPr>
              <w:t xml:space="preserve"> (en caso de que esta elección no se lleve a cabo no aplica)</w:t>
            </w:r>
          </w:p>
        </w:tc>
        <w:tc>
          <w:tcPr>
            <w:tcW w:w="993" w:type="dxa"/>
            <w:vAlign w:val="center"/>
          </w:tcPr>
          <w:p w14:paraId="3513025C" w14:textId="77777777" w:rsidR="00827D54" w:rsidRPr="00A46ED7" w:rsidRDefault="00000000">
            <w:pPr>
              <w:jc w:val="center"/>
              <w:rPr>
                <w:sz w:val="18"/>
                <w:szCs w:val="18"/>
              </w:rPr>
            </w:pPr>
            <w:r w:rsidRPr="00A46ED7">
              <w:rPr>
                <w:sz w:val="18"/>
                <w:szCs w:val="18"/>
              </w:rPr>
              <w:t>1</w:t>
            </w:r>
          </w:p>
        </w:tc>
      </w:tr>
      <w:tr w:rsidR="00827D54" w:rsidRPr="00A46ED7" w14:paraId="5B250E9F" w14:textId="77777777">
        <w:trPr>
          <w:trHeight w:val="283"/>
          <w:jc w:val="center"/>
        </w:trPr>
        <w:tc>
          <w:tcPr>
            <w:tcW w:w="1169" w:type="dxa"/>
            <w:vMerge w:val="restart"/>
            <w:vAlign w:val="center"/>
          </w:tcPr>
          <w:p w14:paraId="1A2BC736" w14:textId="77777777" w:rsidR="00827D54" w:rsidRPr="00A46ED7" w:rsidRDefault="00000000">
            <w:pPr>
              <w:jc w:val="center"/>
              <w:rPr>
                <w:b/>
                <w:sz w:val="18"/>
                <w:szCs w:val="18"/>
              </w:rPr>
            </w:pPr>
            <w:r w:rsidRPr="00A46ED7">
              <w:rPr>
                <w:b/>
                <w:sz w:val="18"/>
                <w:szCs w:val="18"/>
              </w:rPr>
              <w:t>12</w:t>
            </w:r>
          </w:p>
        </w:tc>
        <w:tc>
          <w:tcPr>
            <w:tcW w:w="1094" w:type="dxa"/>
            <w:vMerge w:val="restart"/>
            <w:vAlign w:val="center"/>
          </w:tcPr>
          <w:p w14:paraId="19335E32" w14:textId="77777777" w:rsidR="00827D54" w:rsidRPr="00A46ED7" w:rsidRDefault="00000000">
            <w:pPr>
              <w:jc w:val="center"/>
              <w:rPr>
                <w:sz w:val="18"/>
                <w:szCs w:val="18"/>
              </w:rPr>
            </w:pPr>
            <w:r w:rsidRPr="00A46ED7">
              <w:rPr>
                <w:sz w:val="18"/>
                <w:szCs w:val="18"/>
              </w:rPr>
              <w:t>Cancel Electoral</w:t>
            </w:r>
          </w:p>
          <w:p w14:paraId="1C863557" w14:textId="49145965" w:rsidR="00C24853" w:rsidRPr="00A46ED7" w:rsidRDefault="00C24853">
            <w:pPr>
              <w:jc w:val="center"/>
              <w:rPr>
                <w:sz w:val="18"/>
                <w:szCs w:val="18"/>
              </w:rPr>
            </w:pPr>
            <w:r w:rsidRPr="00A46ED7">
              <w:rPr>
                <w:sz w:val="18"/>
                <w:szCs w:val="18"/>
              </w:rPr>
              <w:t>(en caso de que esta elección no se lleve a cabo no aplica)</w:t>
            </w:r>
          </w:p>
        </w:tc>
        <w:tc>
          <w:tcPr>
            <w:tcW w:w="2835" w:type="dxa"/>
            <w:vAlign w:val="center"/>
          </w:tcPr>
          <w:p w14:paraId="63B91276" w14:textId="77777777" w:rsidR="00827D54" w:rsidRPr="00A46ED7" w:rsidRDefault="00000000">
            <w:pPr>
              <w:jc w:val="left"/>
              <w:rPr>
                <w:sz w:val="18"/>
                <w:szCs w:val="18"/>
              </w:rPr>
            </w:pPr>
            <w:r w:rsidRPr="00A46ED7">
              <w:rPr>
                <w:sz w:val="18"/>
                <w:szCs w:val="18"/>
              </w:rPr>
              <w:t>Patas tipo tijera</w:t>
            </w:r>
          </w:p>
        </w:tc>
        <w:tc>
          <w:tcPr>
            <w:tcW w:w="993" w:type="dxa"/>
            <w:vAlign w:val="center"/>
          </w:tcPr>
          <w:p w14:paraId="4E061A20" w14:textId="77777777" w:rsidR="00827D54" w:rsidRPr="00A46ED7" w:rsidRDefault="00000000">
            <w:pPr>
              <w:jc w:val="center"/>
              <w:rPr>
                <w:sz w:val="18"/>
                <w:szCs w:val="18"/>
              </w:rPr>
            </w:pPr>
            <w:r w:rsidRPr="00A46ED7">
              <w:rPr>
                <w:sz w:val="18"/>
                <w:szCs w:val="18"/>
              </w:rPr>
              <w:t>1</w:t>
            </w:r>
          </w:p>
        </w:tc>
      </w:tr>
      <w:tr w:rsidR="00827D54" w:rsidRPr="00A46ED7" w14:paraId="46AD3B4A" w14:textId="77777777">
        <w:trPr>
          <w:trHeight w:val="283"/>
          <w:jc w:val="center"/>
        </w:trPr>
        <w:tc>
          <w:tcPr>
            <w:tcW w:w="1169" w:type="dxa"/>
            <w:vMerge/>
            <w:vAlign w:val="center"/>
          </w:tcPr>
          <w:p w14:paraId="37AED12A" w14:textId="77777777" w:rsidR="00827D54" w:rsidRPr="00A46ED7" w:rsidRDefault="00827D54">
            <w:pPr>
              <w:widowControl w:val="0"/>
              <w:pBdr>
                <w:top w:val="nil"/>
                <w:left w:val="nil"/>
                <w:bottom w:val="nil"/>
                <w:right w:val="nil"/>
                <w:between w:val="nil"/>
              </w:pBdr>
              <w:spacing w:line="276" w:lineRule="auto"/>
              <w:jc w:val="left"/>
              <w:rPr>
                <w:sz w:val="18"/>
                <w:szCs w:val="18"/>
              </w:rPr>
            </w:pPr>
          </w:p>
        </w:tc>
        <w:tc>
          <w:tcPr>
            <w:tcW w:w="1094" w:type="dxa"/>
            <w:vMerge/>
            <w:vAlign w:val="center"/>
          </w:tcPr>
          <w:p w14:paraId="489B0535" w14:textId="77777777" w:rsidR="00827D54" w:rsidRPr="00A46ED7" w:rsidRDefault="00827D54">
            <w:pPr>
              <w:widowControl w:val="0"/>
              <w:pBdr>
                <w:top w:val="nil"/>
                <w:left w:val="nil"/>
                <w:bottom w:val="nil"/>
                <w:right w:val="nil"/>
                <w:between w:val="nil"/>
              </w:pBdr>
              <w:spacing w:line="276" w:lineRule="auto"/>
              <w:jc w:val="left"/>
              <w:rPr>
                <w:sz w:val="18"/>
                <w:szCs w:val="18"/>
              </w:rPr>
            </w:pPr>
          </w:p>
        </w:tc>
        <w:tc>
          <w:tcPr>
            <w:tcW w:w="2835" w:type="dxa"/>
            <w:vAlign w:val="center"/>
          </w:tcPr>
          <w:p w14:paraId="7E23B0FF" w14:textId="77777777" w:rsidR="00827D54" w:rsidRPr="00A46ED7" w:rsidRDefault="00000000">
            <w:pPr>
              <w:jc w:val="left"/>
              <w:rPr>
                <w:sz w:val="18"/>
                <w:szCs w:val="18"/>
              </w:rPr>
            </w:pPr>
            <w:r w:rsidRPr="00A46ED7">
              <w:rPr>
                <w:sz w:val="18"/>
                <w:szCs w:val="18"/>
              </w:rPr>
              <w:t>Extensión de patas</w:t>
            </w:r>
          </w:p>
        </w:tc>
        <w:tc>
          <w:tcPr>
            <w:tcW w:w="993" w:type="dxa"/>
            <w:vAlign w:val="center"/>
          </w:tcPr>
          <w:p w14:paraId="3A4A124F" w14:textId="77777777" w:rsidR="00827D54" w:rsidRPr="00A46ED7" w:rsidRDefault="00000000">
            <w:pPr>
              <w:jc w:val="center"/>
              <w:rPr>
                <w:sz w:val="18"/>
                <w:szCs w:val="18"/>
              </w:rPr>
            </w:pPr>
            <w:r w:rsidRPr="00A46ED7">
              <w:rPr>
                <w:sz w:val="18"/>
                <w:szCs w:val="18"/>
              </w:rPr>
              <w:t>4</w:t>
            </w:r>
          </w:p>
        </w:tc>
      </w:tr>
      <w:tr w:rsidR="00827D54" w:rsidRPr="00A46ED7" w14:paraId="18C985B8" w14:textId="77777777">
        <w:trPr>
          <w:trHeight w:val="283"/>
          <w:jc w:val="center"/>
        </w:trPr>
        <w:tc>
          <w:tcPr>
            <w:tcW w:w="1169" w:type="dxa"/>
            <w:vMerge/>
            <w:vAlign w:val="center"/>
          </w:tcPr>
          <w:p w14:paraId="7EC85082" w14:textId="77777777" w:rsidR="00827D54" w:rsidRPr="00A46ED7" w:rsidRDefault="00827D54">
            <w:pPr>
              <w:widowControl w:val="0"/>
              <w:pBdr>
                <w:top w:val="nil"/>
                <w:left w:val="nil"/>
                <w:bottom w:val="nil"/>
                <w:right w:val="nil"/>
                <w:between w:val="nil"/>
              </w:pBdr>
              <w:spacing w:line="276" w:lineRule="auto"/>
              <w:jc w:val="left"/>
              <w:rPr>
                <w:sz w:val="18"/>
                <w:szCs w:val="18"/>
              </w:rPr>
            </w:pPr>
          </w:p>
        </w:tc>
        <w:tc>
          <w:tcPr>
            <w:tcW w:w="1094" w:type="dxa"/>
            <w:vMerge/>
            <w:vAlign w:val="center"/>
          </w:tcPr>
          <w:p w14:paraId="65C58821" w14:textId="77777777" w:rsidR="00827D54" w:rsidRPr="00A46ED7" w:rsidRDefault="00827D54">
            <w:pPr>
              <w:widowControl w:val="0"/>
              <w:pBdr>
                <w:top w:val="nil"/>
                <w:left w:val="nil"/>
                <w:bottom w:val="nil"/>
                <w:right w:val="nil"/>
                <w:between w:val="nil"/>
              </w:pBdr>
              <w:spacing w:line="276" w:lineRule="auto"/>
              <w:jc w:val="left"/>
              <w:rPr>
                <w:sz w:val="18"/>
                <w:szCs w:val="18"/>
              </w:rPr>
            </w:pPr>
          </w:p>
        </w:tc>
        <w:tc>
          <w:tcPr>
            <w:tcW w:w="2835" w:type="dxa"/>
            <w:vAlign w:val="center"/>
          </w:tcPr>
          <w:p w14:paraId="66045265" w14:textId="77777777" w:rsidR="00827D54" w:rsidRPr="00A46ED7" w:rsidRDefault="00000000">
            <w:pPr>
              <w:jc w:val="left"/>
              <w:rPr>
                <w:sz w:val="18"/>
                <w:szCs w:val="18"/>
              </w:rPr>
            </w:pPr>
            <w:r w:rsidRPr="00A46ED7">
              <w:rPr>
                <w:sz w:val="18"/>
                <w:szCs w:val="18"/>
              </w:rPr>
              <w:t>Base</w:t>
            </w:r>
          </w:p>
        </w:tc>
        <w:tc>
          <w:tcPr>
            <w:tcW w:w="993" w:type="dxa"/>
            <w:vAlign w:val="center"/>
          </w:tcPr>
          <w:p w14:paraId="4ED9E8EC" w14:textId="77777777" w:rsidR="00827D54" w:rsidRPr="00A46ED7" w:rsidRDefault="00000000">
            <w:pPr>
              <w:jc w:val="center"/>
              <w:rPr>
                <w:sz w:val="18"/>
                <w:szCs w:val="18"/>
              </w:rPr>
            </w:pPr>
            <w:r w:rsidRPr="00A46ED7">
              <w:rPr>
                <w:sz w:val="18"/>
                <w:szCs w:val="18"/>
              </w:rPr>
              <w:t>1</w:t>
            </w:r>
          </w:p>
        </w:tc>
      </w:tr>
      <w:tr w:rsidR="00827D54" w:rsidRPr="00A46ED7" w14:paraId="0348322B" w14:textId="77777777">
        <w:trPr>
          <w:trHeight w:val="283"/>
          <w:jc w:val="center"/>
        </w:trPr>
        <w:tc>
          <w:tcPr>
            <w:tcW w:w="1169" w:type="dxa"/>
            <w:vMerge/>
            <w:vAlign w:val="center"/>
          </w:tcPr>
          <w:p w14:paraId="061BB179" w14:textId="77777777" w:rsidR="00827D54" w:rsidRPr="00A46ED7" w:rsidRDefault="00827D54">
            <w:pPr>
              <w:widowControl w:val="0"/>
              <w:pBdr>
                <w:top w:val="nil"/>
                <w:left w:val="nil"/>
                <w:bottom w:val="nil"/>
                <w:right w:val="nil"/>
                <w:between w:val="nil"/>
              </w:pBdr>
              <w:spacing w:line="276" w:lineRule="auto"/>
              <w:jc w:val="left"/>
              <w:rPr>
                <w:sz w:val="18"/>
                <w:szCs w:val="18"/>
              </w:rPr>
            </w:pPr>
          </w:p>
        </w:tc>
        <w:tc>
          <w:tcPr>
            <w:tcW w:w="1094" w:type="dxa"/>
            <w:vMerge/>
            <w:vAlign w:val="center"/>
          </w:tcPr>
          <w:p w14:paraId="6F742953" w14:textId="77777777" w:rsidR="00827D54" w:rsidRPr="00A46ED7" w:rsidRDefault="00827D54">
            <w:pPr>
              <w:widowControl w:val="0"/>
              <w:pBdr>
                <w:top w:val="nil"/>
                <w:left w:val="nil"/>
                <w:bottom w:val="nil"/>
                <w:right w:val="nil"/>
                <w:between w:val="nil"/>
              </w:pBdr>
              <w:spacing w:line="276" w:lineRule="auto"/>
              <w:jc w:val="left"/>
              <w:rPr>
                <w:sz w:val="18"/>
                <w:szCs w:val="18"/>
              </w:rPr>
            </w:pPr>
          </w:p>
        </w:tc>
        <w:tc>
          <w:tcPr>
            <w:tcW w:w="2835" w:type="dxa"/>
            <w:vAlign w:val="center"/>
          </w:tcPr>
          <w:p w14:paraId="56624219" w14:textId="77777777" w:rsidR="00827D54" w:rsidRPr="00A46ED7" w:rsidRDefault="00000000">
            <w:pPr>
              <w:jc w:val="left"/>
              <w:rPr>
                <w:sz w:val="18"/>
                <w:szCs w:val="18"/>
              </w:rPr>
            </w:pPr>
            <w:r w:rsidRPr="00A46ED7">
              <w:rPr>
                <w:sz w:val="18"/>
                <w:szCs w:val="18"/>
              </w:rPr>
              <w:t>Separador lateral</w:t>
            </w:r>
          </w:p>
        </w:tc>
        <w:tc>
          <w:tcPr>
            <w:tcW w:w="993" w:type="dxa"/>
            <w:vAlign w:val="center"/>
          </w:tcPr>
          <w:p w14:paraId="128E971F" w14:textId="77777777" w:rsidR="00827D54" w:rsidRPr="00A46ED7" w:rsidRDefault="00000000">
            <w:pPr>
              <w:jc w:val="center"/>
              <w:rPr>
                <w:sz w:val="18"/>
                <w:szCs w:val="18"/>
              </w:rPr>
            </w:pPr>
            <w:r w:rsidRPr="00A46ED7">
              <w:rPr>
                <w:sz w:val="18"/>
                <w:szCs w:val="18"/>
              </w:rPr>
              <w:t>2</w:t>
            </w:r>
          </w:p>
        </w:tc>
      </w:tr>
      <w:tr w:rsidR="00827D54" w:rsidRPr="00A46ED7" w14:paraId="54F204EE" w14:textId="77777777">
        <w:trPr>
          <w:trHeight w:val="283"/>
          <w:jc w:val="center"/>
        </w:trPr>
        <w:tc>
          <w:tcPr>
            <w:tcW w:w="1169" w:type="dxa"/>
            <w:vMerge/>
            <w:vAlign w:val="center"/>
          </w:tcPr>
          <w:p w14:paraId="03B94E0D" w14:textId="77777777" w:rsidR="00827D54" w:rsidRPr="00A46ED7" w:rsidRDefault="00827D54">
            <w:pPr>
              <w:widowControl w:val="0"/>
              <w:pBdr>
                <w:top w:val="nil"/>
                <w:left w:val="nil"/>
                <w:bottom w:val="nil"/>
                <w:right w:val="nil"/>
                <w:between w:val="nil"/>
              </w:pBdr>
              <w:spacing w:line="276" w:lineRule="auto"/>
              <w:jc w:val="left"/>
              <w:rPr>
                <w:sz w:val="18"/>
                <w:szCs w:val="18"/>
              </w:rPr>
            </w:pPr>
          </w:p>
        </w:tc>
        <w:tc>
          <w:tcPr>
            <w:tcW w:w="1094" w:type="dxa"/>
            <w:vMerge/>
            <w:vAlign w:val="center"/>
          </w:tcPr>
          <w:p w14:paraId="76F40590" w14:textId="77777777" w:rsidR="00827D54" w:rsidRPr="00A46ED7" w:rsidRDefault="00827D54">
            <w:pPr>
              <w:widowControl w:val="0"/>
              <w:pBdr>
                <w:top w:val="nil"/>
                <w:left w:val="nil"/>
                <w:bottom w:val="nil"/>
                <w:right w:val="nil"/>
                <w:between w:val="nil"/>
              </w:pBdr>
              <w:spacing w:line="276" w:lineRule="auto"/>
              <w:jc w:val="left"/>
              <w:rPr>
                <w:sz w:val="18"/>
                <w:szCs w:val="18"/>
              </w:rPr>
            </w:pPr>
          </w:p>
        </w:tc>
        <w:tc>
          <w:tcPr>
            <w:tcW w:w="2835" w:type="dxa"/>
            <w:vAlign w:val="center"/>
          </w:tcPr>
          <w:p w14:paraId="0A866908" w14:textId="77777777" w:rsidR="00827D54" w:rsidRPr="00A46ED7" w:rsidRDefault="00000000">
            <w:pPr>
              <w:jc w:val="left"/>
              <w:rPr>
                <w:sz w:val="18"/>
                <w:szCs w:val="18"/>
              </w:rPr>
            </w:pPr>
            <w:r w:rsidRPr="00A46ED7">
              <w:rPr>
                <w:sz w:val="18"/>
                <w:szCs w:val="18"/>
              </w:rPr>
              <w:t>Separador central</w:t>
            </w:r>
          </w:p>
        </w:tc>
        <w:tc>
          <w:tcPr>
            <w:tcW w:w="993" w:type="dxa"/>
            <w:vAlign w:val="center"/>
          </w:tcPr>
          <w:p w14:paraId="617808AF" w14:textId="77777777" w:rsidR="00827D54" w:rsidRPr="00A46ED7" w:rsidRDefault="00000000">
            <w:pPr>
              <w:jc w:val="center"/>
              <w:rPr>
                <w:sz w:val="18"/>
                <w:szCs w:val="18"/>
              </w:rPr>
            </w:pPr>
            <w:r w:rsidRPr="00A46ED7">
              <w:rPr>
                <w:sz w:val="18"/>
                <w:szCs w:val="18"/>
              </w:rPr>
              <w:t>1</w:t>
            </w:r>
          </w:p>
        </w:tc>
      </w:tr>
      <w:tr w:rsidR="00827D54" w:rsidRPr="00A46ED7" w14:paraId="6CCABF41" w14:textId="77777777">
        <w:trPr>
          <w:trHeight w:val="283"/>
          <w:jc w:val="center"/>
        </w:trPr>
        <w:tc>
          <w:tcPr>
            <w:tcW w:w="1169" w:type="dxa"/>
            <w:vMerge/>
            <w:vAlign w:val="center"/>
          </w:tcPr>
          <w:p w14:paraId="63B3F2C1" w14:textId="77777777" w:rsidR="00827D54" w:rsidRPr="00A46ED7" w:rsidRDefault="00827D54">
            <w:pPr>
              <w:widowControl w:val="0"/>
              <w:pBdr>
                <w:top w:val="nil"/>
                <w:left w:val="nil"/>
                <w:bottom w:val="nil"/>
                <w:right w:val="nil"/>
                <w:between w:val="nil"/>
              </w:pBdr>
              <w:spacing w:line="276" w:lineRule="auto"/>
              <w:jc w:val="left"/>
              <w:rPr>
                <w:sz w:val="18"/>
                <w:szCs w:val="18"/>
              </w:rPr>
            </w:pPr>
          </w:p>
        </w:tc>
        <w:tc>
          <w:tcPr>
            <w:tcW w:w="1094" w:type="dxa"/>
            <w:vMerge/>
            <w:vAlign w:val="center"/>
          </w:tcPr>
          <w:p w14:paraId="0974BD38" w14:textId="77777777" w:rsidR="00827D54" w:rsidRPr="00A46ED7" w:rsidRDefault="00827D54">
            <w:pPr>
              <w:widowControl w:val="0"/>
              <w:pBdr>
                <w:top w:val="nil"/>
                <w:left w:val="nil"/>
                <w:bottom w:val="nil"/>
                <w:right w:val="nil"/>
                <w:between w:val="nil"/>
              </w:pBdr>
              <w:spacing w:line="276" w:lineRule="auto"/>
              <w:jc w:val="left"/>
              <w:rPr>
                <w:sz w:val="18"/>
                <w:szCs w:val="18"/>
              </w:rPr>
            </w:pPr>
          </w:p>
        </w:tc>
        <w:tc>
          <w:tcPr>
            <w:tcW w:w="2835" w:type="dxa"/>
            <w:vAlign w:val="center"/>
          </w:tcPr>
          <w:p w14:paraId="5E8BBE6C" w14:textId="77777777" w:rsidR="00827D54" w:rsidRPr="00A46ED7" w:rsidRDefault="00000000">
            <w:pPr>
              <w:jc w:val="left"/>
              <w:rPr>
                <w:sz w:val="18"/>
                <w:szCs w:val="18"/>
              </w:rPr>
            </w:pPr>
            <w:r w:rsidRPr="00A46ED7">
              <w:rPr>
                <w:sz w:val="18"/>
                <w:szCs w:val="18"/>
              </w:rPr>
              <w:t>Cortineros</w:t>
            </w:r>
          </w:p>
        </w:tc>
        <w:tc>
          <w:tcPr>
            <w:tcW w:w="993" w:type="dxa"/>
            <w:vAlign w:val="center"/>
          </w:tcPr>
          <w:p w14:paraId="32150E1A" w14:textId="77777777" w:rsidR="00827D54" w:rsidRPr="00A46ED7" w:rsidRDefault="00000000">
            <w:pPr>
              <w:jc w:val="center"/>
              <w:rPr>
                <w:sz w:val="18"/>
                <w:szCs w:val="18"/>
              </w:rPr>
            </w:pPr>
            <w:r w:rsidRPr="00A46ED7">
              <w:rPr>
                <w:sz w:val="18"/>
                <w:szCs w:val="18"/>
              </w:rPr>
              <w:t>2</w:t>
            </w:r>
          </w:p>
        </w:tc>
      </w:tr>
      <w:tr w:rsidR="00827D54" w:rsidRPr="00A46ED7" w14:paraId="64F22F17" w14:textId="77777777">
        <w:trPr>
          <w:trHeight w:val="283"/>
          <w:jc w:val="center"/>
        </w:trPr>
        <w:tc>
          <w:tcPr>
            <w:tcW w:w="1169" w:type="dxa"/>
            <w:vMerge/>
            <w:vAlign w:val="center"/>
          </w:tcPr>
          <w:p w14:paraId="39180937" w14:textId="77777777" w:rsidR="00827D54" w:rsidRPr="00A46ED7" w:rsidRDefault="00827D54">
            <w:pPr>
              <w:widowControl w:val="0"/>
              <w:pBdr>
                <w:top w:val="nil"/>
                <w:left w:val="nil"/>
                <w:bottom w:val="nil"/>
                <w:right w:val="nil"/>
                <w:between w:val="nil"/>
              </w:pBdr>
              <w:spacing w:line="276" w:lineRule="auto"/>
              <w:jc w:val="left"/>
              <w:rPr>
                <w:sz w:val="18"/>
                <w:szCs w:val="18"/>
              </w:rPr>
            </w:pPr>
          </w:p>
        </w:tc>
        <w:tc>
          <w:tcPr>
            <w:tcW w:w="1094" w:type="dxa"/>
            <w:vMerge/>
            <w:vAlign w:val="center"/>
          </w:tcPr>
          <w:p w14:paraId="6A264C55" w14:textId="77777777" w:rsidR="00827D54" w:rsidRPr="00A46ED7" w:rsidRDefault="00827D54">
            <w:pPr>
              <w:widowControl w:val="0"/>
              <w:pBdr>
                <w:top w:val="nil"/>
                <w:left w:val="nil"/>
                <w:bottom w:val="nil"/>
                <w:right w:val="nil"/>
                <w:between w:val="nil"/>
              </w:pBdr>
              <w:spacing w:line="276" w:lineRule="auto"/>
              <w:jc w:val="left"/>
              <w:rPr>
                <w:sz w:val="18"/>
                <w:szCs w:val="18"/>
              </w:rPr>
            </w:pPr>
          </w:p>
        </w:tc>
        <w:tc>
          <w:tcPr>
            <w:tcW w:w="2835" w:type="dxa"/>
            <w:vAlign w:val="center"/>
          </w:tcPr>
          <w:p w14:paraId="5A4B5269" w14:textId="77777777" w:rsidR="00827D54" w:rsidRPr="00A46ED7" w:rsidRDefault="00000000">
            <w:pPr>
              <w:jc w:val="left"/>
              <w:rPr>
                <w:sz w:val="18"/>
                <w:szCs w:val="18"/>
              </w:rPr>
            </w:pPr>
            <w:r w:rsidRPr="00A46ED7">
              <w:rPr>
                <w:sz w:val="18"/>
                <w:szCs w:val="18"/>
              </w:rPr>
              <w:t>Cortinas</w:t>
            </w:r>
          </w:p>
        </w:tc>
        <w:tc>
          <w:tcPr>
            <w:tcW w:w="993" w:type="dxa"/>
            <w:vAlign w:val="center"/>
          </w:tcPr>
          <w:p w14:paraId="16A577D0" w14:textId="77777777" w:rsidR="00827D54" w:rsidRPr="00A46ED7" w:rsidRDefault="00000000">
            <w:pPr>
              <w:jc w:val="center"/>
              <w:rPr>
                <w:sz w:val="18"/>
                <w:szCs w:val="18"/>
              </w:rPr>
            </w:pPr>
            <w:r w:rsidRPr="00A46ED7">
              <w:rPr>
                <w:sz w:val="18"/>
                <w:szCs w:val="18"/>
              </w:rPr>
              <w:t>4</w:t>
            </w:r>
          </w:p>
        </w:tc>
      </w:tr>
      <w:tr w:rsidR="00827D54" w:rsidRPr="00A46ED7" w14:paraId="51ABB8D8" w14:textId="77777777">
        <w:trPr>
          <w:trHeight w:val="283"/>
          <w:jc w:val="center"/>
        </w:trPr>
        <w:tc>
          <w:tcPr>
            <w:tcW w:w="1169" w:type="dxa"/>
            <w:vMerge/>
            <w:vAlign w:val="center"/>
          </w:tcPr>
          <w:p w14:paraId="3A057EF7" w14:textId="77777777" w:rsidR="00827D54" w:rsidRPr="00A46ED7" w:rsidRDefault="00827D54">
            <w:pPr>
              <w:widowControl w:val="0"/>
              <w:pBdr>
                <w:top w:val="nil"/>
                <w:left w:val="nil"/>
                <w:bottom w:val="nil"/>
                <w:right w:val="nil"/>
                <w:between w:val="nil"/>
              </w:pBdr>
              <w:spacing w:line="276" w:lineRule="auto"/>
              <w:jc w:val="left"/>
              <w:rPr>
                <w:sz w:val="18"/>
                <w:szCs w:val="18"/>
              </w:rPr>
            </w:pPr>
          </w:p>
        </w:tc>
        <w:tc>
          <w:tcPr>
            <w:tcW w:w="1094" w:type="dxa"/>
            <w:vMerge/>
            <w:vAlign w:val="center"/>
          </w:tcPr>
          <w:p w14:paraId="7FE49C00" w14:textId="77777777" w:rsidR="00827D54" w:rsidRPr="00A46ED7" w:rsidRDefault="00827D54">
            <w:pPr>
              <w:widowControl w:val="0"/>
              <w:pBdr>
                <w:top w:val="nil"/>
                <w:left w:val="nil"/>
                <w:bottom w:val="nil"/>
                <w:right w:val="nil"/>
                <w:between w:val="nil"/>
              </w:pBdr>
              <w:spacing w:line="276" w:lineRule="auto"/>
              <w:jc w:val="left"/>
              <w:rPr>
                <w:sz w:val="18"/>
                <w:szCs w:val="18"/>
              </w:rPr>
            </w:pPr>
          </w:p>
        </w:tc>
        <w:tc>
          <w:tcPr>
            <w:tcW w:w="2835" w:type="dxa"/>
            <w:vAlign w:val="center"/>
          </w:tcPr>
          <w:p w14:paraId="004196C7" w14:textId="77777777" w:rsidR="00827D54" w:rsidRPr="00A46ED7" w:rsidRDefault="00000000">
            <w:pPr>
              <w:jc w:val="left"/>
              <w:rPr>
                <w:sz w:val="18"/>
                <w:szCs w:val="18"/>
              </w:rPr>
            </w:pPr>
            <w:r w:rsidRPr="00A46ED7">
              <w:rPr>
                <w:sz w:val="18"/>
                <w:szCs w:val="18"/>
              </w:rPr>
              <w:t>Tapones</w:t>
            </w:r>
          </w:p>
        </w:tc>
        <w:tc>
          <w:tcPr>
            <w:tcW w:w="993" w:type="dxa"/>
            <w:vAlign w:val="center"/>
          </w:tcPr>
          <w:p w14:paraId="6F41FD9F" w14:textId="77777777" w:rsidR="00827D54" w:rsidRPr="00A46ED7" w:rsidRDefault="00000000">
            <w:pPr>
              <w:jc w:val="center"/>
              <w:rPr>
                <w:sz w:val="18"/>
                <w:szCs w:val="18"/>
              </w:rPr>
            </w:pPr>
            <w:r w:rsidRPr="00A46ED7">
              <w:rPr>
                <w:sz w:val="18"/>
                <w:szCs w:val="18"/>
              </w:rPr>
              <w:t>4</w:t>
            </w:r>
          </w:p>
        </w:tc>
      </w:tr>
      <w:tr w:rsidR="00827D54" w:rsidRPr="00A46ED7" w14:paraId="29AA70AB" w14:textId="77777777">
        <w:trPr>
          <w:trHeight w:val="283"/>
          <w:jc w:val="center"/>
        </w:trPr>
        <w:tc>
          <w:tcPr>
            <w:tcW w:w="1169" w:type="dxa"/>
            <w:vMerge/>
            <w:vAlign w:val="center"/>
          </w:tcPr>
          <w:p w14:paraId="43DF16E7" w14:textId="77777777" w:rsidR="00827D54" w:rsidRPr="00A46ED7" w:rsidRDefault="00827D54">
            <w:pPr>
              <w:widowControl w:val="0"/>
              <w:pBdr>
                <w:top w:val="nil"/>
                <w:left w:val="nil"/>
                <w:bottom w:val="nil"/>
                <w:right w:val="nil"/>
                <w:between w:val="nil"/>
              </w:pBdr>
              <w:spacing w:line="276" w:lineRule="auto"/>
              <w:jc w:val="left"/>
              <w:rPr>
                <w:sz w:val="18"/>
                <w:szCs w:val="18"/>
              </w:rPr>
            </w:pPr>
          </w:p>
        </w:tc>
        <w:tc>
          <w:tcPr>
            <w:tcW w:w="1094" w:type="dxa"/>
            <w:vMerge/>
            <w:vAlign w:val="center"/>
          </w:tcPr>
          <w:p w14:paraId="607E6CFD" w14:textId="77777777" w:rsidR="00827D54" w:rsidRPr="00A46ED7" w:rsidRDefault="00827D54">
            <w:pPr>
              <w:widowControl w:val="0"/>
              <w:pBdr>
                <w:top w:val="nil"/>
                <w:left w:val="nil"/>
                <w:bottom w:val="nil"/>
                <w:right w:val="nil"/>
                <w:between w:val="nil"/>
              </w:pBdr>
              <w:spacing w:line="276" w:lineRule="auto"/>
              <w:jc w:val="left"/>
              <w:rPr>
                <w:sz w:val="18"/>
                <w:szCs w:val="18"/>
              </w:rPr>
            </w:pPr>
          </w:p>
        </w:tc>
        <w:tc>
          <w:tcPr>
            <w:tcW w:w="2835" w:type="dxa"/>
            <w:vAlign w:val="center"/>
          </w:tcPr>
          <w:p w14:paraId="6D281447" w14:textId="77777777" w:rsidR="00827D54" w:rsidRPr="00A46ED7" w:rsidRDefault="00000000">
            <w:pPr>
              <w:jc w:val="left"/>
              <w:rPr>
                <w:sz w:val="18"/>
                <w:szCs w:val="18"/>
              </w:rPr>
            </w:pPr>
            <w:r w:rsidRPr="00A46ED7">
              <w:rPr>
                <w:sz w:val="18"/>
                <w:szCs w:val="18"/>
              </w:rPr>
              <w:t>Instructivo de armado de cancel</w:t>
            </w:r>
          </w:p>
        </w:tc>
        <w:tc>
          <w:tcPr>
            <w:tcW w:w="993" w:type="dxa"/>
            <w:vAlign w:val="center"/>
          </w:tcPr>
          <w:p w14:paraId="359ED6FD" w14:textId="77777777" w:rsidR="00827D54" w:rsidRPr="00A46ED7" w:rsidRDefault="00000000">
            <w:pPr>
              <w:jc w:val="center"/>
              <w:rPr>
                <w:sz w:val="18"/>
                <w:szCs w:val="18"/>
              </w:rPr>
            </w:pPr>
            <w:r w:rsidRPr="00A46ED7">
              <w:rPr>
                <w:sz w:val="18"/>
                <w:szCs w:val="18"/>
              </w:rPr>
              <w:t>1</w:t>
            </w:r>
          </w:p>
        </w:tc>
      </w:tr>
    </w:tbl>
    <w:p w14:paraId="40448813" w14:textId="77777777" w:rsidR="00287783" w:rsidRPr="00A46ED7" w:rsidRDefault="00287783" w:rsidP="00287783">
      <w:pPr>
        <w:pBdr>
          <w:top w:val="nil"/>
          <w:left w:val="nil"/>
          <w:bottom w:val="nil"/>
          <w:right w:val="nil"/>
          <w:between w:val="nil"/>
        </w:pBdr>
        <w:tabs>
          <w:tab w:val="left" w:pos="993"/>
        </w:tabs>
        <w:spacing w:after="0" w:line="276" w:lineRule="auto"/>
        <w:ind w:left="720"/>
        <w:rPr>
          <w:rStyle w:val="Refdecomentario"/>
          <w:color w:val="000000"/>
          <w:sz w:val="24"/>
          <w:szCs w:val="24"/>
        </w:rPr>
      </w:pPr>
    </w:p>
    <w:p w14:paraId="5D28561E" w14:textId="47E1E615" w:rsidR="00827D54" w:rsidRPr="00A46ED7" w:rsidRDefault="00000000">
      <w:pPr>
        <w:numPr>
          <w:ilvl w:val="0"/>
          <w:numId w:val="10"/>
        </w:numPr>
        <w:pBdr>
          <w:top w:val="nil"/>
          <w:left w:val="nil"/>
          <w:bottom w:val="nil"/>
          <w:right w:val="nil"/>
          <w:between w:val="nil"/>
        </w:pBdr>
        <w:tabs>
          <w:tab w:val="left" w:pos="993"/>
        </w:tabs>
        <w:spacing w:after="0" w:line="276" w:lineRule="auto"/>
        <w:rPr>
          <w:color w:val="000000"/>
        </w:rPr>
      </w:pPr>
      <w:r w:rsidRPr="00A46ED7">
        <w:rPr>
          <w:color w:val="000000"/>
        </w:rPr>
        <w:t>Asimismo, entre los materiales electorales se encuentran la mampara especial, que tiene como finalidad brindar el apoyo a las y los ciudadanos con discapacidad, diseñada para colocarse sobre una silla de ruedas o una mesa, cuyo propósito es facilitar la emisión del voto a ciudadanos con dificultad motriz y gente de talla pequeña.</w:t>
      </w:r>
    </w:p>
    <w:p w14:paraId="6F7CAC50" w14:textId="77777777" w:rsidR="00827D54" w:rsidRPr="00A46ED7" w:rsidRDefault="00827D54">
      <w:pPr>
        <w:pBdr>
          <w:top w:val="nil"/>
          <w:left w:val="nil"/>
          <w:bottom w:val="nil"/>
          <w:right w:val="nil"/>
          <w:between w:val="nil"/>
        </w:pBdr>
        <w:tabs>
          <w:tab w:val="left" w:pos="993"/>
        </w:tabs>
        <w:spacing w:after="0" w:line="276" w:lineRule="auto"/>
        <w:ind w:left="720"/>
        <w:rPr>
          <w:color w:val="000000"/>
        </w:rPr>
      </w:pPr>
    </w:p>
    <w:p w14:paraId="1CEB7D17" w14:textId="6266518B" w:rsidR="00827D54" w:rsidRPr="00A46ED7" w:rsidRDefault="00000000">
      <w:pPr>
        <w:pBdr>
          <w:top w:val="nil"/>
          <w:left w:val="nil"/>
          <w:bottom w:val="nil"/>
          <w:right w:val="nil"/>
          <w:between w:val="nil"/>
        </w:pBdr>
        <w:tabs>
          <w:tab w:val="left" w:pos="993"/>
        </w:tabs>
        <w:spacing w:after="0" w:line="276" w:lineRule="auto"/>
        <w:ind w:left="720"/>
        <w:rPr>
          <w:color w:val="000000"/>
        </w:rPr>
      </w:pPr>
      <w:r w:rsidRPr="00A46ED7">
        <w:rPr>
          <w:color w:val="000000"/>
        </w:rPr>
        <w:t xml:space="preserve">Lo anterior hace posible un uso adecuado del material, además de ofrecer a los electores de ese grupo de la población, accesibilidad, seguridad y comodidad en la emisión de su voto, la cual mide 540 mm de largo x 350 mm de ancho x 475 mm de alto y está elaborada de plástico corrugado de polipropileno copolímero, así como las marcadoras de credencial para votar, </w:t>
      </w:r>
      <w:r w:rsidR="00393D12" w:rsidRPr="00A46ED7">
        <w:rPr>
          <w:color w:val="000000"/>
        </w:rPr>
        <w:t xml:space="preserve">las cuales se encuentran elaboradas bajo el proceso de troquelado y punzonado, cuyas dimensiones son de 190 mm de largo x 52 mm de alto en la punta y 88-92 mm en los mangos o manerales x 22 mm de grosor, con un peso aproximado de 244 gr. con lámina calibre 14, troquelada, doblada, formada y cubierta con pintura electrostática color negro que la protege </w:t>
      </w:r>
      <w:r w:rsidR="00393D12" w:rsidRPr="00A46ED7">
        <w:rPr>
          <w:color w:val="000000"/>
        </w:rPr>
        <w:lastRenderedPageBreak/>
        <w:t xml:space="preserve">contra la corrosión durante su almacenamiento en las bodegas, </w:t>
      </w:r>
      <w:r w:rsidRPr="00A46ED7">
        <w:rPr>
          <w:color w:val="000000"/>
        </w:rPr>
        <w:t xml:space="preserve">mismos que a continuación se muestran: </w:t>
      </w:r>
    </w:p>
    <w:p w14:paraId="112A90EF" w14:textId="77777777" w:rsidR="00827D54" w:rsidRPr="00A46ED7" w:rsidRDefault="00827D54">
      <w:pPr>
        <w:tabs>
          <w:tab w:val="left" w:pos="993"/>
        </w:tabs>
        <w:spacing w:line="276" w:lineRule="auto"/>
      </w:pPr>
    </w:p>
    <w:tbl>
      <w:tblPr>
        <w:tblStyle w:val="aa"/>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14"/>
        <w:gridCol w:w="4414"/>
      </w:tblGrid>
      <w:tr w:rsidR="00827D54" w:rsidRPr="00A46ED7" w14:paraId="7D80336F" w14:textId="77777777">
        <w:tc>
          <w:tcPr>
            <w:tcW w:w="4414" w:type="dxa"/>
          </w:tcPr>
          <w:p w14:paraId="2906CF6E" w14:textId="77777777" w:rsidR="00827D54" w:rsidRPr="00A46ED7" w:rsidRDefault="00000000">
            <w:pPr>
              <w:tabs>
                <w:tab w:val="left" w:pos="993"/>
              </w:tabs>
              <w:spacing w:line="276" w:lineRule="auto"/>
            </w:pPr>
            <w:r w:rsidRPr="00A46ED7">
              <w:rPr>
                <w:noProof/>
              </w:rPr>
              <w:drawing>
                <wp:anchor distT="0" distB="0" distL="114300" distR="114300" simplePos="0" relativeHeight="251672576" behindDoc="0" locked="0" layoutInCell="1" hidden="0" allowOverlap="1" wp14:anchorId="3D6E68A5" wp14:editId="4FB15137">
                  <wp:simplePos x="0" y="0"/>
                  <wp:positionH relativeFrom="column">
                    <wp:posOffset>671195</wp:posOffset>
                  </wp:positionH>
                  <wp:positionV relativeFrom="paragraph">
                    <wp:posOffset>83185</wp:posOffset>
                  </wp:positionV>
                  <wp:extent cx="1653540" cy="1653540"/>
                  <wp:effectExtent l="0" t="0" r="0" b="0"/>
                  <wp:wrapSquare wrapText="bothSides" distT="0" distB="0" distL="114300" distR="114300"/>
                  <wp:docPr id="5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9"/>
                          <a:srcRect/>
                          <a:stretch>
                            <a:fillRect/>
                          </a:stretch>
                        </pic:blipFill>
                        <pic:spPr>
                          <a:xfrm>
                            <a:off x="0" y="0"/>
                            <a:ext cx="1653540" cy="1653540"/>
                          </a:xfrm>
                          <a:prstGeom prst="rect">
                            <a:avLst/>
                          </a:prstGeom>
                          <a:ln/>
                        </pic:spPr>
                      </pic:pic>
                    </a:graphicData>
                  </a:graphic>
                </wp:anchor>
              </w:drawing>
            </w:r>
          </w:p>
        </w:tc>
        <w:tc>
          <w:tcPr>
            <w:tcW w:w="4414" w:type="dxa"/>
            <w:vAlign w:val="center"/>
          </w:tcPr>
          <w:p w14:paraId="0550880E" w14:textId="77777777" w:rsidR="00827D54" w:rsidRPr="00A46ED7" w:rsidRDefault="00000000">
            <w:pPr>
              <w:tabs>
                <w:tab w:val="left" w:pos="993"/>
              </w:tabs>
              <w:spacing w:line="276" w:lineRule="auto"/>
              <w:jc w:val="center"/>
            </w:pPr>
            <w:r w:rsidRPr="00A46ED7">
              <w:rPr>
                <w:noProof/>
              </w:rPr>
              <w:drawing>
                <wp:inline distT="0" distB="0" distL="0" distR="0" wp14:anchorId="60858B90" wp14:editId="7E47F251">
                  <wp:extent cx="1461064" cy="1347062"/>
                  <wp:effectExtent l="0" t="0" r="0" b="0"/>
                  <wp:docPr id="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r="17250" b="42890"/>
                          <a:stretch>
                            <a:fillRect/>
                          </a:stretch>
                        </pic:blipFill>
                        <pic:spPr>
                          <a:xfrm>
                            <a:off x="0" y="0"/>
                            <a:ext cx="1461064" cy="1347062"/>
                          </a:xfrm>
                          <a:prstGeom prst="rect">
                            <a:avLst/>
                          </a:prstGeom>
                          <a:ln/>
                        </pic:spPr>
                      </pic:pic>
                    </a:graphicData>
                  </a:graphic>
                </wp:inline>
              </w:drawing>
            </w:r>
          </w:p>
        </w:tc>
      </w:tr>
    </w:tbl>
    <w:p w14:paraId="3A422BED" w14:textId="77777777" w:rsidR="00827D54" w:rsidRPr="00A46ED7" w:rsidRDefault="00827D54">
      <w:pPr>
        <w:tabs>
          <w:tab w:val="left" w:pos="993"/>
        </w:tabs>
        <w:spacing w:line="276" w:lineRule="auto"/>
      </w:pPr>
    </w:p>
    <w:p w14:paraId="179BEDA7" w14:textId="77777777" w:rsidR="00827D54" w:rsidRPr="00A46ED7" w:rsidRDefault="00827D54">
      <w:pPr>
        <w:tabs>
          <w:tab w:val="left" w:pos="993"/>
        </w:tabs>
        <w:spacing w:line="276" w:lineRule="auto"/>
      </w:pPr>
    </w:p>
    <w:p w14:paraId="53F8EF3E" w14:textId="77777777" w:rsidR="00827D54" w:rsidRPr="00A46ED7" w:rsidRDefault="00000000">
      <w:pPr>
        <w:pBdr>
          <w:top w:val="nil"/>
          <w:left w:val="nil"/>
          <w:bottom w:val="nil"/>
          <w:right w:val="nil"/>
          <w:between w:val="nil"/>
        </w:pBdr>
        <w:tabs>
          <w:tab w:val="left" w:pos="993"/>
        </w:tabs>
        <w:spacing w:after="0" w:line="276" w:lineRule="auto"/>
        <w:ind w:left="720"/>
        <w:rPr>
          <w:color w:val="000000"/>
        </w:rPr>
      </w:pPr>
      <w:r w:rsidRPr="00A46ED7">
        <w:rPr>
          <w:color w:val="000000"/>
        </w:rPr>
        <w:t xml:space="preserve">Estos materiales electorales, son </w:t>
      </w:r>
      <w:sdt>
        <w:sdtPr>
          <w:tag w:val="goog_rdk_9"/>
          <w:id w:val="-1972742957"/>
        </w:sdtPr>
        <w:sdtContent/>
      </w:sdt>
      <w:r w:rsidRPr="00A46ED7">
        <w:rPr>
          <w:color w:val="000000"/>
        </w:rPr>
        <w:t xml:space="preserve">dotados por el INE, sin embargo, únicamente en elecciones extraordinarias el </w:t>
      </w:r>
      <w:sdt>
        <w:sdtPr>
          <w:tag w:val="goog_rdk_10"/>
          <w:id w:val="-1099181713"/>
        </w:sdtPr>
        <w:sdtContent/>
      </w:sdt>
      <w:r w:rsidRPr="00A46ED7">
        <w:rPr>
          <w:color w:val="000000"/>
        </w:rPr>
        <w:t>Instituto es quien lo proveerá.</w:t>
      </w:r>
    </w:p>
    <w:p w14:paraId="0FFEF39F" w14:textId="77777777" w:rsidR="00827D54" w:rsidRPr="00A46ED7" w:rsidRDefault="00827D54">
      <w:pPr>
        <w:pBdr>
          <w:top w:val="nil"/>
          <w:left w:val="nil"/>
          <w:bottom w:val="nil"/>
          <w:right w:val="nil"/>
          <w:between w:val="nil"/>
        </w:pBdr>
        <w:tabs>
          <w:tab w:val="left" w:pos="993"/>
        </w:tabs>
        <w:spacing w:after="0" w:line="276" w:lineRule="auto"/>
        <w:ind w:left="720"/>
        <w:rPr>
          <w:color w:val="000000"/>
        </w:rPr>
      </w:pPr>
    </w:p>
    <w:p w14:paraId="42D4C2EC" w14:textId="77777777" w:rsidR="00827D54" w:rsidRPr="00A46ED7" w:rsidRDefault="00000000">
      <w:pPr>
        <w:pBdr>
          <w:top w:val="nil"/>
          <w:left w:val="nil"/>
          <w:bottom w:val="nil"/>
          <w:right w:val="nil"/>
          <w:between w:val="nil"/>
        </w:pBdr>
        <w:tabs>
          <w:tab w:val="left" w:pos="993"/>
        </w:tabs>
        <w:spacing w:after="0" w:line="276" w:lineRule="auto"/>
        <w:ind w:left="720"/>
        <w:rPr>
          <w:color w:val="000000"/>
        </w:rPr>
      </w:pPr>
      <w:r w:rsidRPr="00A46ED7">
        <w:rPr>
          <w:color w:val="000000"/>
        </w:rPr>
        <w:t>En el caso que se celebren 5 elecciones</w:t>
      </w:r>
      <w:r w:rsidRPr="00A46ED7">
        <w:rPr>
          <w:color w:val="000000"/>
          <w:vertAlign w:val="superscript"/>
        </w:rPr>
        <w:footnoteReference w:id="4"/>
      </w:r>
      <w:r w:rsidRPr="00A46ED7">
        <w:rPr>
          <w:color w:val="000000"/>
        </w:rPr>
        <w:t xml:space="preserve"> concurrentes con el INE, se dotará de cancel electoral (o mamparas especiales) y marcadores de boletas. En el caso de que sean menos de 5 elecciones</w:t>
      </w:r>
      <w:r w:rsidRPr="00A46ED7">
        <w:rPr>
          <w:color w:val="000000"/>
          <w:vertAlign w:val="superscript"/>
        </w:rPr>
        <w:footnoteReference w:id="5"/>
      </w:r>
      <w:r w:rsidRPr="00A46ED7">
        <w:rPr>
          <w:color w:val="000000"/>
        </w:rPr>
        <w:t xml:space="preserve"> en concurrencia con el INE, no se integrará cancel electoral ni marcadores de boletas</w:t>
      </w:r>
      <w:r w:rsidRPr="00A46ED7">
        <w:rPr>
          <w:color w:val="000000"/>
          <w:vertAlign w:val="superscript"/>
        </w:rPr>
        <w:footnoteReference w:id="6"/>
      </w:r>
      <w:r w:rsidRPr="00A46ED7">
        <w:rPr>
          <w:color w:val="000000"/>
        </w:rPr>
        <w:t>.</w:t>
      </w:r>
    </w:p>
    <w:p w14:paraId="7746BF5B" w14:textId="77777777" w:rsidR="00827D54" w:rsidRPr="00A46ED7" w:rsidRDefault="00827D54">
      <w:pPr>
        <w:pBdr>
          <w:top w:val="nil"/>
          <w:left w:val="nil"/>
          <w:bottom w:val="nil"/>
          <w:right w:val="nil"/>
          <w:between w:val="nil"/>
        </w:pBdr>
        <w:tabs>
          <w:tab w:val="left" w:pos="993"/>
        </w:tabs>
        <w:spacing w:after="0" w:line="276" w:lineRule="auto"/>
        <w:ind w:left="720"/>
        <w:rPr>
          <w:color w:val="FF0000"/>
        </w:rPr>
      </w:pPr>
    </w:p>
    <w:p w14:paraId="70280E47" w14:textId="727B3058" w:rsidR="00827D54" w:rsidRPr="00A46ED7" w:rsidRDefault="00000000">
      <w:pPr>
        <w:numPr>
          <w:ilvl w:val="0"/>
          <w:numId w:val="10"/>
        </w:numPr>
        <w:pBdr>
          <w:top w:val="nil"/>
          <w:left w:val="nil"/>
          <w:bottom w:val="nil"/>
          <w:right w:val="nil"/>
          <w:between w:val="nil"/>
        </w:pBdr>
        <w:tabs>
          <w:tab w:val="left" w:pos="993"/>
        </w:tabs>
        <w:spacing w:after="0" w:line="276" w:lineRule="auto"/>
        <w:rPr>
          <w:color w:val="000000"/>
        </w:rPr>
      </w:pPr>
      <w:r w:rsidRPr="00A46ED7">
        <w:rPr>
          <w:color w:val="000000"/>
        </w:rPr>
        <w:t>En el caso de elecciones concurrentes, si se realizan 5 elecciones</w:t>
      </w:r>
      <w:r w:rsidRPr="00A46ED7">
        <w:rPr>
          <w:color w:val="000000"/>
          <w:vertAlign w:val="superscript"/>
        </w:rPr>
        <w:footnoteReference w:id="7"/>
      </w:r>
      <w:r w:rsidRPr="00A46ED7">
        <w:rPr>
          <w:color w:val="000000"/>
        </w:rPr>
        <w:t xml:space="preserve"> en conjunto entre el INE y el Instituto, este último deberá aportar un cancel electoral por cada casilla electoral. En el caso de que se celebren menos de 5 elecciones</w:t>
      </w:r>
      <w:r w:rsidRPr="00A46ED7">
        <w:rPr>
          <w:color w:val="000000"/>
          <w:vertAlign w:val="superscript"/>
        </w:rPr>
        <w:footnoteReference w:id="8"/>
      </w:r>
      <w:r w:rsidRPr="00A46ED7">
        <w:rPr>
          <w:color w:val="000000"/>
        </w:rPr>
        <w:t xml:space="preserve"> únicamente se colocará un cancel electoral, el cual será proporcionado por el INE, por lo </w:t>
      </w:r>
      <w:proofErr w:type="gramStart"/>
      <w:r w:rsidRPr="00A46ED7">
        <w:rPr>
          <w:color w:val="000000"/>
        </w:rPr>
        <w:t>cual</w:t>
      </w:r>
      <w:proofErr w:type="gramEnd"/>
      <w:r w:rsidRPr="00A46ED7">
        <w:rPr>
          <w:color w:val="000000"/>
        </w:rPr>
        <w:t xml:space="preserve"> </w:t>
      </w:r>
      <w:r w:rsidR="00287783" w:rsidRPr="00A46ED7">
        <w:rPr>
          <w:color w:val="000000"/>
        </w:rPr>
        <w:t xml:space="preserve">en </w:t>
      </w:r>
      <w:r w:rsidRPr="00A46ED7">
        <w:rPr>
          <w:color w:val="000000"/>
        </w:rPr>
        <w:t>este supuesto, los Comités no deberán integrar el cancel electoral correspondiente.</w:t>
      </w:r>
    </w:p>
    <w:p w14:paraId="4BB89C53" w14:textId="77777777" w:rsidR="00827D54" w:rsidRPr="00A46ED7" w:rsidRDefault="00827D54">
      <w:pPr>
        <w:pBdr>
          <w:top w:val="nil"/>
          <w:left w:val="nil"/>
          <w:bottom w:val="nil"/>
          <w:right w:val="nil"/>
          <w:between w:val="nil"/>
        </w:pBdr>
        <w:tabs>
          <w:tab w:val="left" w:pos="993"/>
        </w:tabs>
        <w:spacing w:after="0" w:line="276" w:lineRule="auto"/>
        <w:ind w:left="720"/>
        <w:rPr>
          <w:color w:val="000000"/>
        </w:rPr>
      </w:pPr>
    </w:p>
    <w:p w14:paraId="0451F09A" w14:textId="77777777" w:rsidR="00827D54" w:rsidRPr="00A46ED7" w:rsidRDefault="00000000">
      <w:pPr>
        <w:numPr>
          <w:ilvl w:val="0"/>
          <w:numId w:val="10"/>
        </w:numPr>
        <w:pBdr>
          <w:top w:val="nil"/>
          <w:left w:val="nil"/>
          <w:bottom w:val="nil"/>
          <w:right w:val="nil"/>
          <w:between w:val="nil"/>
        </w:pBdr>
        <w:tabs>
          <w:tab w:val="left" w:pos="993"/>
        </w:tabs>
        <w:spacing w:after="0" w:line="276" w:lineRule="auto"/>
        <w:rPr>
          <w:color w:val="000000"/>
        </w:rPr>
      </w:pPr>
      <w:r w:rsidRPr="00A46ED7">
        <w:rPr>
          <w:color w:val="000000"/>
        </w:rPr>
        <w:lastRenderedPageBreak/>
        <w:t>La caja paquete electoral según la elección de que se trate identificada en los numerales 12, 13 y 14 del presente Manual, no se integra dentro de la caja contenedora de material electoral. En ésta, se introduce únicamente la documentación electoral para las distintas elecciones, de conformidad con la normativa aplicable.</w:t>
      </w:r>
    </w:p>
    <w:p w14:paraId="5687EC41" w14:textId="77777777" w:rsidR="00827D54" w:rsidRPr="00A46ED7" w:rsidRDefault="00827D54">
      <w:pPr>
        <w:pBdr>
          <w:top w:val="nil"/>
          <w:left w:val="nil"/>
          <w:bottom w:val="nil"/>
          <w:right w:val="nil"/>
          <w:between w:val="nil"/>
        </w:pBdr>
        <w:spacing w:after="0" w:line="276" w:lineRule="auto"/>
        <w:ind w:left="720"/>
        <w:rPr>
          <w:color w:val="000000"/>
        </w:rPr>
      </w:pPr>
    </w:p>
    <w:p w14:paraId="377F6F2D" w14:textId="77777777" w:rsidR="00827D54" w:rsidRPr="00A46ED7" w:rsidRDefault="00000000">
      <w:pPr>
        <w:numPr>
          <w:ilvl w:val="0"/>
          <w:numId w:val="10"/>
        </w:numPr>
        <w:pBdr>
          <w:top w:val="nil"/>
          <w:left w:val="nil"/>
          <w:bottom w:val="nil"/>
          <w:right w:val="nil"/>
          <w:between w:val="nil"/>
        </w:pBdr>
        <w:tabs>
          <w:tab w:val="left" w:pos="993"/>
        </w:tabs>
        <w:spacing w:after="0" w:line="276" w:lineRule="auto"/>
        <w:rPr>
          <w:color w:val="000000"/>
        </w:rPr>
      </w:pPr>
      <w:r w:rsidRPr="00A46ED7">
        <w:rPr>
          <w:color w:val="000000"/>
        </w:rPr>
        <w:t>Se integrarán 4 marcadores de boletas por casilla, en la caja contenedora de material electoral.</w:t>
      </w:r>
    </w:p>
    <w:p w14:paraId="2ED8EAF7" w14:textId="77777777" w:rsidR="00827D54" w:rsidRPr="00A46ED7" w:rsidRDefault="00827D54">
      <w:pPr>
        <w:pBdr>
          <w:top w:val="nil"/>
          <w:left w:val="nil"/>
          <w:bottom w:val="nil"/>
          <w:right w:val="nil"/>
          <w:between w:val="nil"/>
        </w:pBdr>
        <w:tabs>
          <w:tab w:val="left" w:pos="993"/>
        </w:tabs>
        <w:spacing w:after="0" w:line="276" w:lineRule="auto"/>
        <w:ind w:left="720"/>
        <w:rPr>
          <w:color w:val="000000"/>
        </w:rPr>
      </w:pPr>
    </w:p>
    <w:p w14:paraId="52BAC27F" w14:textId="77777777" w:rsidR="00827D54" w:rsidRPr="00A46ED7" w:rsidRDefault="00000000">
      <w:pPr>
        <w:numPr>
          <w:ilvl w:val="0"/>
          <w:numId w:val="10"/>
        </w:numPr>
        <w:pBdr>
          <w:top w:val="nil"/>
          <w:left w:val="nil"/>
          <w:bottom w:val="nil"/>
          <w:right w:val="nil"/>
          <w:between w:val="nil"/>
        </w:pBdr>
        <w:tabs>
          <w:tab w:val="left" w:pos="993"/>
        </w:tabs>
        <w:spacing w:after="0" w:line="276" w:lineRule="auto"/>
        <w:rPr>
          <w:color w:val="000000"/>
        </w:rPr>
      </w:pPr>
      <w:r w:rsidRPr="00A46ED7">
        <w:rPr>
          <w:color w:val="000000"/>
        </w:rPr>
        <w:t>En el caso de que el inventario de canceles electorales no sea suficiente para el número de casillas electorales aprobadas, se incluirá en sustitución de dicho cancel electoral 2 mamparas especiales de votación.</w:t>
      </w:r>
    </w:p>
    <w:p w14:paraId="61C467E3" w14:textId="77777777" w:rsidR="00827D54" w:rsidRPr="00A46ED7" w:rsidRDefault="00827D54">
      <w:pPr>
        <w:spacing w:after="0" w:line="276" w:lineRule="auto"/>
      </w:pPr>
    </w:p>
    <w:p w14:paraId="46D262EE" w14:textId="77777777" w:rsidR="00827D54" w:rsidRPr="00A46ED7" w:rsidRDefault="00000000">
      <w:pPr>
        <w:spacing w:after="0" w:line="276" w:lineRule="auto"/>
        <w:jc w:val="center"/>
        <w:rPr>
          <w:b/>
        </w:rPr>
      </w:pPr>
      <w:r w:rsidRPr="00A46ED7">
        <w:rPr>
          <w:b/>
        </w:rPr>
        <w:t>APARTADO IV</w:t>
      </w:r>
    </w:p>
    <w:p w14:paraId="102A1AC8" w14:textId="77777777" w:rsidR="00827D54" w:rsidRPr="00A46ED7" w:rsidRDefault="00000000">
      <w:pPr>
        <w:spacing w:after="0" w:line="276" w:lineRule="auto"/>
        <w:jc w:val="center"/>
        <w:rPr>
          <w:b/>
        </w:rPr>
      </w:pPr>
      <w:r w:rsidRPr="00A46ED7">
        <w:rPr>
          <w:b/>
        </w:rPr>
        <w:t>PROCEDIMIENTO DE INTEGRACIÓN DE LA CAJA CONTENEDORA DE MATERIAL ELECTORAL</w:t>
      </w:r>
    </w:p>
    <w:p w14:paraId="3A5227B9" w14:textId="77777777" w:rsidR="00827D54" w:rsidRPr="00A46ED7" w:rsidRDefault="00827D54">
      <w:pPr>
        <w:spacing w:after="0" w:line="276" w:lineRule="auto"/>
        <w:jc w:val="center"/>
      </w:pPr>
    </w:p>
    <w:p w14:paraId="7CCABF77" w14:textId="77777777" w:rsidR="00827D54" w:rsidRPr="00A46ED7" w:rsidRDefault="00000000">
      <w:pPr>
        <w:numPr>
          <w:ilvl w:val="0"/>
          <w:numId w:val="10"/>
        </w:numPr>
        <w:pBdr>
          <w:top w:val="nil"/>
          <w:left w:val="nil"/>
          <w:bottom w:val="nil"/>
          <w:right w:val="nil"/>
          <w:between w:val="nil"/>
        </w:pBdr>
        <w:tabs>
          <w:tab w:val="left" w:pos="567"/>
          <w:tab w:val="left" w:pos="709"/>
        </w:tabs>
        <w:spacing w:after="0" w:line="276" w:lineRule="auto"/>
        <w:rPr>
          <w:color w:val="000000"/>
        </w:rPr>
      </w:pPr>
      <w:r w:rsidRPr="00A46ED7">
        <w:rPr>
          <w:color w:val="000000"/>
        </w:rPr>
        <w:t>Para el procedimiento de integración, se deberá contar con un espacio suficientemente amplio que permita realizar la integración del material a la caja contenedora.</w:t>
      </w:r>
    </w:p>
    <w:p w14:paraId="09204194" w14:textId="77777777" w:rsidR="00827D54" w:rsidRPr="00A46ED7" w:rsidRDefault="00827D54">
      <w:pPr>
        <w:pBdr>
          <w:top w:val="nil"/>
          <w:left w:val="nil"/>
          <w:bottom w:val="nil"/>
          <w:right w:val="nil"/>
          <w:between w:val="nil"/>
        </w:pBdr>
        <w:tabs>
          <w:tab w:val="left" w:pos="567"/>
          <w:tab w:val="left" w:pos="709"/>
        </w:tabs>
        <w:spacing w:after="0" w:line="276" w:lineRule="auto"/>
        <w:ind w:left="720"/>
        <w:rPr>
          <w:color w:val="000000"/>
        </w:rPr>
      </w:pPr>
    </w:p>
    <w:p w14:paraId="35807C4B" w14:textId="77777777" w:rsidR="00827D54" w:rsidRPr="00A46ED7" w:rsidRDefault="00000000">
      <w:pPr>
        <w:numPr>
          <w:ilvl w:val="0"/>
          <w:numId w:val="10"/>
        </w:numPr>
        <w:pBdr>
          <w:top w:val="nil"/>
          <w:left w:val="nil"/>
          <w:bottom w:val="nil"/>
          <w:right w:val="nil"/>
          <w:between w:val="nil"/>
        </w:pBdr>
        <w:tabs>
          <w:tab w:val="left" w:pos="567"/>
          <w:tab w:val="left" w:pos="709"/>
        </w:tabs>
        <w:spacing w:after="0" w:line="276" w:lineRule="auto"/>
        <w:rPr>
          <w:color w:val="000000"/>
        </w:rPr>
      </w:pPr>
      <w:r w:rsidRPr="00A46ED7">
        <w:rPr>
          <w:color w:val="000000"/>
        </w:rPr>
        <w:t>Se tendrán que colocar mesas de trabajo suficientes, lo más cerca posible del espacio en que se acomodarán estas cajas contenedoras, de tal forma que permita ir colocándolas sobre las mesas y tenerlas a la vista.</w:t>
      </w:r>
    </w:p>
    <w:p w14:paraId="1D2D258F" w14:textId="77777777" w:rsidR="00827D54" w:rsidRPr="00A46ED7" w:rsidRDefault="00827D54">
      <w:pPr>
        <w:pBdr>
          <w:top w:val="nil"/>
          <w:left w:val="nil"/>
          <w:bottom w:val="nil"/>
          <w:right w:val="nil"/>
          <w:between w:val="nil"/>
        </w:pBdr>
        <w:tabs>
          <w:tab w:val="left" w:pos="567"/>
          <w:tab w:val="left" w:pos="709"/>
        </w:tabs>
        <w:spacing w:after="0" w:line="276" w:lineRule="auto"/>
        <w:ind w:left="720"/>
        <w:rPr>
          <w:color w:val="000000"/>
        </w:rPr>
      </w:pPr>
    </w:p>
    <w:p w14:paraId="6806B065" w14:textId="0B658788" w:rsidR="00827D54" w:rsidRPr="00A46ED7" w:rsidRDefault="00000000">
      <w:pPr>
        <w:numPr>
          <w:ilvl w:val="0"/>
          <w:numId w:val="10"/>
        </w:numPr>
        <w:pBdr>
          <w:top w:val="nil"/>
          <w:left w:val="nil"/>
          <w:bottom w:val="nil"/>
          <w:right w:val="nil"/>
          <w:between w:val="nil"/>
        </w:pBdr>
        <w:tabs>
          <w:tab w:val="left" w:pos="567"/>
          <w:tab w:val="left" w:pos="709"/>
        </w:tabs>
        <w:spacing w:after="0" w:line="276" w:lineRule="auto"/>
        <w:rPr>
          <w:color w:val="000000"/>
        </w:rPr>
      </w:pPr>
      <w:r w:rsidRPr="00A46ED7">
        <w:rPr>
          <w:color w:val="000000"/>
        </w:rPr>
        <w:t>Los demás materiales electorales, habrán de ser organizados por tipo, en cada estación</w:t>
      </w:r>
      <w:r w:rsidR="00393D12" w:rsidRPr="00A46ED7">
        <w:rPr>
          <w:rStyle w:val="Refdenotaalpie"/>
          <w:color w:val="000000"/>
        </w:rPr>
        <w:footnoteReference w:id="9"/>
      </w:r>
      <w:r w:rsidRPr="00A46ED7">
        <w:rPr>
          <w:color w:val="000000"/>
        </w:rPr>
        <w:t xml:space="preserve"> o fase de línea de trabajo</w:t>
      </w:r>
      <w:r w:rsidR="002A2A22" w:rsidRPr="00A46ED7">
        <w:rPr>
          <w:rStyle w:val="Refdenotaalpie"/>
          <w:color w:val="000000"/>
        </w:rPr>
        <w:footnoteReference w:id="10"/>
      </w:r>
      <w:r w:rsidRPr="00A46ED7">
        <w:rPr>
          <w:color w:val="000000"/>
        </w:rPr>
        <w:t xml:space="preserve"> de manera consecutiva, para lo cual, será necesario, clasificar anticipadamente el material electoral.</w:t>
      </w:r>
    </w:p>
    <w:p w14:paraId="63A9FD8A" w14:textId="77777777" w:rsidR="00827D54" w:rsidRPr="00A46ED7" w:rsidRDefault="00827D54">
      <w:pPr>
        <w:pBdr>
          <w:top w:val="nil"/>
          <w:left w:val="nil"/>
          <w:bottom w:val="nil"/>
          <w:right w:val="nil"/>
          <w:between w:val="nil"/>
        </w:pBdr>
        <w:tabs>
          <w:tab w:val="left" w:pos="567"/>
          <w:tab w:val="left" w:pos="709"/>
        </w:tabs>
        <w:spacing w:after="0" w:line="276" w:lineRule="auto"/>
        <w:ind w:left="720"/>
        <w:rPr>
          <w:color w:val="000000"/>
        </w:rPr>
      </w:pPr>
    </w:p>
    <w:p w14:paraId="0B7071BA" w14:textId="77777777" w:rsidR="00827D54" w:rsidRPr="00A46ED7" w:rsidRDefault="00000000">
      <w:pPr>
        <w:numPr>
          <w:ilvl w:val="0"/>
          <w:numId w:val="10"/>
        </w:numPr>
        <w:pBdr>
          <w:top w:val="nil"/>
          <w:left w:val="nil"/>
          <w:bottom w:val="nil"/>
          <w:right w:val="nil"/>
          <w:between w:val="nil"/>
        </w:pBdr>
        <w:tabs>
          <w:tab w:val="left" w:pos="567"/>
          <w:tab w:val="left" w:pos="709"/>
        </w:tabs>
        <w:spacing w:after="0" w:line="276" w:lineRule="auto"/>
        <w:rPr>
          <w:color w:val="000000"/>
        </w:rPr>
      </w:pPr>
      <w:r w:rsidRPr="00A46ED7">
        <w:rPr>
          <w:color w:val="000000"/>
        </w:rPr>
        <w:t xml:space="preserve">Por cada caja contenedora de material electoral, se deberá integrar lo señalado en el numeral 20 del presente Manual, tomando en cuenta el Proceso Electoral a celebrarse. </w:t>
      </w:r>
    </w:p>
    <w:p w14:paraId="73C790D5" w14:textId="77777777" w:rsidR="00827D54" w:rsidRPr="00A46ED7" w:rsidRDefault="00827D54">
      <w:pPr>
        <w:pBdr>
          <w:top w:val="nil"/>
          <w:left w:val="nil"/>
          <w:bottom w:val="nil"/>
          <w:right w:val="nil"/>
          <w:between w:val="nil"/>
        </w:pBdr>
        <w:spacing w:after="0" w:line="276" w:lineRule="auto"/>
        <w:ind w:left="720"/>
        <w:jc w:val="left"/>
        <w:rPr>
          <w:color w:val="000000"/>
        </w:rPr>
      </w:pPr>
    </w:p>
    <w:p w14:paraId="4A0C3849" w14:textId="77777777" w:rsidR="00827D54" w:rsidRPr="00A46ED7" w:rsidRDefault="00000000">
      <w:pPr>
        <w:numPr>
          <w:ilvl w:val="0"/>
          <w:numId w:val="10"/>
        </w:numPr>
        <w:pBdr>
          <w:top w:val="nil"/>
          <w:left w:val="nil"/>
          <w:bottom w:val="nil"/>
          <w:right w:val="nil"/>
          <w:between w:val="nil"/>
        </w:pBdr>
        <w:tabs>
          <w:tab w:val="left" w:pos="567"/>
          <w:tab w:val="left" w:pos="709"/>
        </w:tabs>
        <w:spacing w:after="0" w:line="276" w:lineRule="auto"/>
        <w:rPr>
          <w:color w:val="000000"/>
        </w:rPr>
      </w:pPr>
      <w:r w:rsidRPr="00A46ED7">
        <w:rPr>
          <w:color w:val="000000"/>
        </w:rPr>
        <w:t xml:space="preserve">Si durante el procedimiento de integración, no se contase con todo el material electoral a integrar, la persona titular de la VOE o en su caso la Presidencia, </w:t>
      </w:r>
      <w:r w:rsidRPr="00A46ED7">
        <w:rPr>
          <w:color w:val="000000"/>
        </w:rPr>
        <w:lastRenderedPageBreak/>
        <w:t xml:space="preserve">deberá de hacerlo del conocimiento por la vía más expedita al Enlace Electoral, remitiendo a la brevedad escrito a la DEOE, a fin de hacerlo de su conocimiento y </w:t>
      </w:r>
      <w:sdt>
        <w:sdtPr>
          <w:tag w:val="goog_rdk_12"/>
          <w:id w:val="-258600481"/>
        </w:sdtPr>
        <w:sdtContent/>
      </w:sdt>
      <w:r w:rsidRPr="00A46ED7">
        <w:rPr>
          <w:color w:val="000000"/>
        </w:rPr>
        <w:t xml:space="preserve">ésta tome las medidas pertinentes para su dotación. </w:t>
      </w:r>
    </w:p>
    <w:p w14:paraId="51D81A91" w14:textId="77777777" w:rsidR="00827D54" w:rsidRPr="00A46ED7" w:rsidRDefault="00827D54">
      <w:pPr>
        <w:pBdr>
          <w:top w:val="nil"/>
          <w:left w:val="nil"/>
          <w:bottom w:val="nil"/>
          <w:right w:val="nil"/>
          <w:between w:val="nil"/>
        </w:pBdr>
        <w:spacing w:after="0" w:line="276" w:lineRule="auto"/>
        <w:ind w:left="720"/>
        <w:jc w:val="left"/>
        <w:rPr>
          <w:color w:val="000000"/>
        </w:rPr>
      </w:pPr>
    </w:p>
    <w:p w14:paraId="15113250" w14:textId="79AE0EBA" w:rsidR="00827D54" w:rsidRDefault="00000000" w:rsidP="00E147F2">
      <w:pPr>
        <w:numPr>
          <w:ilvl w:val="0"/>
          <w:numId w:val="10"/>
        </w:numPr>
        <w:pBdr>
          <w:top w:val="nil"/>
          <w:left w:val="nil"/>
          <w:bottom w:val="nil"/>
          <w:right w:val="nil"/>
          <w:between w:val="nil"/>
        </w:pBdr>
        <w:tabs>
          <w:tab w:val="left" w:pos="567"/>
          <w:tab w:val="left" w:pos="709"/>
        </w:tabs>
        <w:spacing w:after="0" w:line="276" w:lineRule="auto"/>
        <w:rPr>
          <w:color w:val="000000"/>
        </w:rPr>
      </w:pPr>
      <w:r w:rsidRPr="00A46ED7">
        <w:rPr>
          <w:color w:val="000000"/>
        </w:rPr>
        <w:t xml:space="preserve">Una vez teniendo en cuenta lo anterior, se procederá con el procedimiento de integración tal y como se explica a continuación: </w:t>
      </w:r>
    </w:p>
    <w:p w14:paraId="083A261B" w14:textId="77777777" w:rsidR="00FF144F" w:rsidRDefault="00FF144F" w:rsidP="00FF144F">
      <w:pPr>
        <w:pStyle w:val="Prrafodelista"/>
        <w:rPr>
          <w:color w:val="000000"/>
        </w:rPr>
      </w:pPr>
    </w:p>
    <w:p w14:paraId="611BF2B0" w14:textId="77777777" w:rsidR="00FF144F" w:rsidRPr="00A46ED7" w:rsidRDefault="00FF144F" w:rsidP="00FF144F">
      <w:pPr>
        <w:pBdr>
          <w:top w:val="nil"/>
          <w:left w:val="nil"/>
          <w:bottom w:val="nil"/>
          <w:right w:val="nil"/>
          <w:between w:val="nil"/>
        </w:pBdr>
        <w:tabs>
          <w:tab w:val="left" w:pos="567"/>
          <w:tab w:val="left" w:pos="709"/>
        </w:tabs>
        <w:spacing w:after="0" w:line="276" w:lineRule="auto"/>
        <w:ind w:left="720"/>
        <w:rPr>
          <w:color w:val="000000"/>
        </w:rPr>
      </w:pPr>
    </w:p>
    <w:p w14:paraId="4FC3E16E" w14:textId="52665E70" w:rsidR="00827D54" w:rsidRPr="00A46ED7" w:rsidRDefault="00827D54">
      <w:pPr>
        <w:pBdr>
          <w:top w:val="nil"/>
          <w:left w:val="nil"/>
          <w:bottom w:val="nil"/>
          <w:right w:val="nil"/>
          <w:between w:val="nil"/>
        </w:pBdr>
        <w:spacing w:after="0" w:line="240" w:lineRule="auto"/>
        <w:ind w:left="720"/>
        <w:jc w:val="left"/>
        <w:rPr>
          <w:color w:val="000000"/>
        </w:rPr>
      </w:pPr>
    </w:p>
    <w:tbl>
      <w:tblPr>
        <w:tblStyle w:val="ab"/>
        <w:tblW w:w="8108" w:type="dxa"/>
        <w:jc w:val="center"/>
        <w:tblInd w:w="0" w:type="dxa"/>
        <w:tblLayout w:type="fixed"/>
        <w:tblLook w:val="0400" w:firstRow="0" w:lastRow="0" w:firstColumn="0" w:lastColumn="0" w:noHBand="0" w:noVBand="1"/>
      </w:tblPr>
      <w:tblGrid>
        <w:gridCol w:w="3103"/>
        <w:gridCol w:w="5005"/>
      </w:tblGrid>
      <w:tr w:rsidR="00827D54" w:rsidRPr="00A46ED7" w14:paraId="5B0EC96C" w14:textId="77777777">
        <w:trPr>
          <w:trHeight w:val="3402"/>
          <w:jc w:val="center"/>
        </w:trPr>
        <w:tc>
          <w:tcPr>
            <w:tcW w:w="3103" w:type="dxa"/>
          </w:tcPr>
          <w:p w14:paraId="28AC25E9" w14:textId="77777777" w:rsidR="00827D54" w:rsidRPr="00A46ED7" w:rsidRDefault="00827D54">
            <w:pPr>
              <w:pBdr>
                <w:top w:val="nil"/>
                <w:left w:val="nil"/>
                <w:bottom w:val="nil"/>
                <w:right w:val="nil"/>
                <w:between w:val="nil"/>
              </w:pBdr>
              <w:tabs>
                <w:tab w:val="left" w:pos="567"/>
                <w:tab w:val="left" w:pos="709"/>
              </w:tabs>
              <w:spacing w:line="276" w:lineRule="auto"/>
              <w:ind w:left="-556"/>
              <w:rPr>
                <w:color w:val="000000"/>
              </w:rPr>
            </w:pPr>
          </w:p>
          <w:p w14:paraId="6F37132A" w14:textId="77777777" w:rsidR="00827D54" w:rsidRPr="00A46ED7" w:rsidRDefault="00827D54">
            <w:pPr>
              <w:pBdr>
                <w:top w:val="nil"/>
                <w:left w:val="nil"/>
                <w:bottom w:val="nil"/>
                <w:right w:val="nil"/>
                <w:between w:val="nil"/>
              </w:pBdr>
              <w:tabs>
                <w:tab w:val="left" w:pos="567"/>
                <w:tab w:val="left" w:pos="709"/>
              </w:tabs>
              <w:spacing w:line="276" w:lineRule="auto"/>
              <w:ind w:left="-556"/>
              <w:rPr>
                <w:color w:val="000000"/>
              </w:rPr>
            </w:pPr>
          </w:p>
          <w:p w14:paraId="2EE722F4" w14:textId="77777777" w:rsidR="00827D54" w:rsidRPr="00A46ED7" w:rsidRDefault="00000000">
            <w:pPr>
              <w:pBdr>
                <w:top w:val="nil"/>
                <w:left w:val="nil"/>
                <w:bottom w:val="nil"/>
                <w:right w:val="nil"/>
                <w:between w:val="nil"/>
              </w:pBdr>
              <w:tabs>
                <w:tab w:val="left" w:pos="567"/>
                <w:tab w:val="left" w:pos="709"/>
              </w:tabs>
              <w:spacing w:line="276" w:lineRule="auto"/>
              <w:ind w:left="-556"/>
              <w:rPr>
                <w:color w:val="000000"/>
              </w:rPr>
            </w:pPr>
            <w:r w:rsidRPr="00A46ED7">
              <w:rPr>
                <w:noProof/>
              </w:rPr>
              <mc:AlternateContent>
                <mc:Choice Requires="wps">
                  <w:drawing>
                    <wp:anchor distT="0" distB="0" distL="114300" distR="114300" simplePos="0" relativeHeight="251673600" behindDoc="0" locked="0" layoutInCell="1" hidden="0" allowOverlap="1" wp14:anchorId="292819EB" wp14:editId="02771608">
                      <wp:simplePos x="0" y="0"/>
                      <wp:positionH relativeFrom="column">
                        <wp:posOffset>203200</wp:posOffset>
                      </wp:positionH>
                      <wp:positionV relativeFrom="paragraph">
                        <wp:posOffset>63500</wp:posOffset>
                      </wp:positionV>
                      <wp:extent cx="1374775" cy="1308100"/>
                      <wp:effectExtent l="0" t="0" r="0" b="0"/>
                      <wp:wrapNone/>
                      <wp:docPr id="6" name="Elipse 6"/>
                      <wp:cNvGraphicFramePr/>
                      <a:graphic xmlns:a="http://schemas.openxmlformats.org/drawingml/2006/main">
                        <a:graphicData uri="http://schemas.microsoft.com/office/word/2010/wordprocessingShape">
                          <wps:wsp>
                            <wps:cNvSpPr/>
                            <wps:spPr>
                              <a:xfrm>
                                <a:off x="4664963" y="3132300"/>
                                <a:ext cx="1362075" cy="1295400"/>
                              </a:xfrm>
                              <a:prstGeom prst="ellipse">
                                <a:avLst/>
                              </a:prstGeom>
                              <a:solidFill>
                                <a:srgbClr val="A31077"/>
                              </a:solidFill>
                              <a:ln w="12700" cap="flat" cmpd="sng">
                                <a:solidFill>
                                  <a:srgbClr val="A31077"/>
                                </a:solidFill>
                                <a:prstDash val="solid"/>
                                <a:miter lim="800000"/>
                                <a:headEnd type="none" w="sm" len="sm"/>
                                <a:tailEnd type="none" w="sm" len="sm"/>
                              </a:ln>
                            </wps:spPr>
                            <wps:txbx>
                              <w:txbxContent>
                                <w:p w14:paraId="34E5F71A" w14:textId="77777777" w:rsidR="00827D54" w:rsidRDefault="00000000">
                                  <w:pPr>
                                    <w:spacing w:line="258" w:lineRule="auto"/>
                                    <w:jc w:val="center"/>
                                    <w:textDirection w:val="btLr"/>
                                    <w:rPr>
                                      <w:color w:val="FFFFFF" w:themeColor="background1"/>
                                    </w:rPr>
                                  </w:pPr>
                                  <w:r>
                                    <w:rPr>
                                      <w:color w:val="FFFFFF" w:themeColor="background1"/>
                                    </w:rPr>
                                    <w:t>Paso 1</w:t>
                                  </w:r>
                                </w:p>
                              </w:txbxContent>
                            </wps:txbx>
                            <wps:bodyPr spcFirstLastPara="1" wrap="square" lIns="91425" tIns="45700" rIns="91425" bIns="45700" anchor="ctr" anchorCtr="0">
                              <a:noAutofit/>
                            </wps:bodyPr>
                          </wps:wsp>
                        </a:graphicData>
                      </a:graphic>
                    </wp:anchor>
                  </w:drawing>
                </mc:Choice>
                <mc:Fallback>
                  <w:pict>
                    <v:oval id="Elipse 6" o:spid="_x0000_s1027" style="position:absolute;left:0;text-align:left;margin-left:16pt;margin-top:5pt;width:108.25pt;height:103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" fillcolor="#a31077" strokecolor="#a31077" strokeweight="1pt">
                      <v:stroke startarrowwidth="narrow" startarrowlength="short" endarrowwidth="narrow" endarrowlength="short" joinstyle="miter"/>
                      <v:textbox inset="2.53958mm,1.2694mm,2.53958mm,1.2694mm">
                        <w:txbxContent>
                          <w:p>
                            <w:pPr>
                              <w:spacing w:line="258" w:lineRule="auto"/>
                              <w:jc w:val="center"/>
                              <w:textDirection w:val="btLr"/>
                              <w:rPr>
                                <w:color w:val="FFFFFF" w:themeColor="background1"/>
                              </w:rPr>
                            </w:pPr>
                            <w:r>
                              <w:rPr>
                                <w:color w:val="FFFFFF" w:themeColor="background1"/>
                              </w:rPr>
                              <w:t>Paso 1</w:t>
                            </w:r>
                          </w:p>
                        </w:txbxContent>
                      </v:textbox>
                    </v:oval>
                  </w:pict>
                </mc:Fallback>
              </mc:AlternateContent>
            </w:r>
          </w:p>
          <w:p w14:paraId="7434A54E" w14:textId="77777777" w:rsidR="00827D54" w:rsidRPr="00A46ED7" w:rsidRDefault="00827D54">
            <w:pPr>
              <w:pBdr>
                <w:top w:val="nil"/>
                <w:left w:val="nil"/>
                <w:bottom w:val="nil"/>
                <w:right w:val="nil"/>
                <w:between w:val="nil"/>
              </w:pBdr>
              <w:tabs>
                <w:tab w:val="left" w:pos="567"/>
                <w:tab w:val="left" w:pos="709"/>
              </w:tabs>
              <w:spacing w:line="276" w:lineRule="auto"/>
              <w:ind w:left="-556"/>
              <w:rPr>
                <w:color w:val="000000"/>
              </w:rPr>
            </w:pPr>
          </w:p>
          <w:p w14:paraId="22B6AA28" w14:textId="77777777" w:rsidR="00827D54" w:rsidRPr="00A46ED7" w:rsidRDefault="00827D54">
            <w:pPr>
              <w:pBdr>
                <w:top w:val="nil"/>
                <w:left w:val="nil"/>
                <w:bottom w:val="nil"/>
                <w:right w:val="nil"/>
                <w:between w:val="nil"/>
              </w:pBdr>
              <w:tabs>
                <w:tab w:val="left" w:pos="567"/>
                <w:tab w:val="left" w:pos="709"/>
              </w:tabs>
              <w:spacing w:line="276" w:lineRule="auto"/>
              <w:ind w:left="-556"/>
              <w:rPr>
                <w:color w:val="000000"/>
              </w:rPr>
            </w:pPr>
          </w:p>
          <w:p w14:paraId="54AA8E15" w14:textId="77777777" w:rsidR="00827D54" w:rsidRPr="00A46ED7" w:rsidRDefault="00827D54">
            <w:pPr>
              <w:pBdr>
                <w:top w:val="nil"/>
                <w:left w:val="nil"/>
                <w:bottom w:val="nil"/>
                <w:right w:val="nil"/>
                <w:between w:val="nil"/>
              </w:pBdr>
              <w:tabs>
                <w:tab w:val="left" w:pos="567"/>
                <w:tab w:val="left" w:pos="709"/>
              </w:tabs>
              <w:spacing w:line="276" w:lineRule="auto"/>
              <w:ind w:left="-556"/>
              <w:rPr>
                <w:color w:val="000000"/>
              </w:rPr>
            </w:pPr>
          </w:p>
          <w:p w14:paraId="2E199565" w14:textId="77777777" w:rsidR="00827D54" w:rsidRPr="00A46ED7" w:rsidRDefault="00827D54">
            <w:pPr>
              <w:pBdr>
                <w:top w:val="nil"/>
                <w:left w:val="nil"/>
                <w:bottom w:val="nil"/>
                <w:right w:val="nil"/>
                <w:between w:val="nil"/>
              </w:pBdr>
              <w:tabs>
                <w:tab w:val="left" w:pos="567"/>
                <w:tab w:val="left" w:pos="709"/>
              </w:tabs>
              <w:spacing w:line="276" w:lineRule="auto"/>
              <w:ind w:left="-556"/>
              <w:rPr>
                <w:color w:val="000000"/>
              </w:rPr>
            </w:pPr>
          </w:p>
          <w:p w14:paraId="26850E66" w14:textId="77777777" w:rsidR="00827D54" w:rsidRPr="00A46ED7" w:rsidRDefault="00827D54">
            <w:pPr>
              <w:pBdr>
                <w:top w:val="nil"/>
                <w:left w:val="nil"/>
                <w:bottom w:val="nil"/>
                <w:right w:val="nil"/>
                <w:between w:val="nil"/>
              </w:pBdr>
              <w:tabs>
                <w:tab w:val="left" w:pos="567"/>
                <w:tab w:val="left" w:pos="709"/>
              </w:tabs>
              <w:spacing w:line="276" w:lineRule="auto"/>
              <w:ind w:left="-556"/>
              <w:rPr>
                <w:color w:val="000000"/>
              </w:rPr>
            </w:pPr>
          </w:p>
          <w:p w14:paraId="59861633" w14:textId="77777777" w:rsidR="00827D54" w:rsidRPr="00A46ED7" w:rsidRDefault="00827D54">
            <w:pPr>
              <w:pBdr>
                <w:top w:val="nil"/>
                <w:left w:val="nil"/>
                <w:bottom w:val="nil"/>
                <w:right w:val="nil"/>
                <w:between w:val="nil"/>
              </w:pBdr>
              <w:tabs>
                <w:tab w:val="left" w:pos="567"/>
                <w:tab w:val="left" w:pos="709"/>
              </w:tabs>
              <w:spacing w:line="276" w:lineRule="auto"/>
              <w:ind w:left="-556"/>
              <w:rPr>
                <w:color w:val="000000"/>
              </w:rPr>
            </w:pPr>
          </w:p>
        </w:tc>
        <w:tc>
          <w:tcPr>
            <w:tcW w:w="5005" w:type="dxa"/>
          </w:tcPr>
          <w:p w14:paraId="080E96BF" w14:textId="77777777" w:rsidR="00827D54" w:rsidRPr="00A46ED7" w:rsidRDefault="00000000">
            <w:pPr>
              <w:pBdr>
                <w:top w:val="nil"/>
                <w:left w:val="nil"/>
                <w:bottom w:val="nil"/>
                <w:right w:val="nil"/>
                <w:between w:val="nil"/>
              </w:pBdr>
              <w:spacing w:line="276" w:lineRule="auto"/>
              <w:ind w:left="40"/>
              <w:rPr>
                <w:color w:val="000000"/>
              </w:rPr>
            </w:pPr>
            <w:r w:rsidRPr="00A46ED7">
              <w:rPr>
                <w:color w:val="000000"/>
              </w:rPr>
              <w:t>Armar la caja contenedora de cartón, la cual, contendrá en su interior el material electoral.</w:t>
            </w:r>
          </w:p>
          <w:p w14:paraId="32B9C64C" w14:textId="77777777" w:rsidR="00827D54" w:rsidRPr="00A46ED7" w:rsidRDefault="00000000">
            <w:pPr>
              <w:pBdr>
                <w:top w:val="nil"/>
                <w:left w:val="nil"/>
                <w:bottom w:val="nil"/>
                <w:right w:val="nil"/>
                <w:between w:val="nil"/>
              </w:pBdr>
              <w:tabs>
                <w:tab w:val="left" w:pos="567"/>
                <w:tab w:val="left" w:pos="709"/>
              </w:tabs>
              <w:spacing w:line="276" w:lineRule="auto"/>
              <w:rPr>
                <w:color w:val="000000"/>
              </w:rPr>
            </w:pPr>
            <w:r w:rsidRPr="00A46ED7">
              <w:rPr>
                <w:noProof/>
              </w:rPr>
              <w:drawing>
                <wp:anchor distT="0" distB="0" distL="114300" distR="114300" simplePos="0" relativeHeight="251674624" behindDoc="0" locked="0" layoutInCell="1" hidden="0" allowOverlap="1" wp14:anchorId="2D94D33A" wp14:editId="417812E4">
                  <wp:simplePos x="0" y="0"/>
                  <wp:positionH relativeFrom="column">
                    <wp:posOffset>593090</wp:posOffset>
                  </wp:positionH>
                  <wp:positionV relativeFrom="paragraph">
                    <wp:posOffset>34290</wp:posOffset>
                  </wp:positionV>
                  <wp:extent cx="1758950" cy="1590675"/>
                  <wp:effectExtent l="0" t="0" r="0" b="0"/>
                  <wp:wrapSquare wrapText="bothSides" distT="0" distB="0" distL="114300" distR="114300"/>
                  <wp:docPr id="56" name="image38.png" descr="Caja de cartón&#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38.png" descr="Caja de cartón&#10;&#10;Descripción generada automáticamente con confianza baja"/>
                          <pic:cNvPicPr preferRelativeResize="0"/>
                        </pic:nvPicPr>
                        <pic:blipFill>
                          <a:blip r:embed="rId41"/>
                          <a:srcRect/>
                          <a:stretch>
                            <a:fillRect/>
                          </a:stretch>
                        </pic:blipFill>
                        <pic:spPr>
                          <a:xfrm>
                            <a:off x="0" y="0"/>
                            <a:ext cx="1758950" cy="1590675"/>
                          </a:xfrm>
                          <a:prstGeom prst="rect">
                            <a:avLst/>
                          </a:prstGeom>
                          <a:ln/>
                        </pic:spPr>
                      </pic:pic>
                    </a:graphicData>
                  </a:graphic>
                </wp:anchor>
              </w:drawing>
            </w:r>
          </w:p>
          <w:p w14:paraId="1BF93232" w14:textId="77777777" w:rsidR="00827D54" w:rsidRPr="00A46ED7" w:rsidRDefault="00827D54">
            <w:pPr>
              <w:pBdr>
                <w:top w:val="nil"/>
                <w:left w:val="nil"/>
                <w:bottom w:val="nil"/>
                <w:right w:val="nil"/>
                <w:between w:val="nil"/>
              </w:pBdr>
              <w:tabs>
                <w:tab w:val="left" w:pos="567"/>
                <w:tab w:val="left" w:pos="709"/>
              </w:tabs>
              <w:spacing w:line="276" w:lineRule="auto"/>
              <w:rPr>
                <w:color w:val="000000"/>
              </w:rPr>
            </w:pPr>
          </w:p>
          <w:p w14:paraId="420760CF" w14:textId="77777777" w:rsidR="00827D54" w:rsidRPr="00A46ED7" w:rsidRDefault="00827D54">
            <w:pPr>
              <w:pBdr>
                <w:top w:val="nil"/>
                <w:left w:val="nil"/>
                <w:bottom w:val="nil"/>
                <w:right w:val="nil"/>
                <w:between w:val="nil"/>
              </w:pBdr>
              <w:tabs>
                <w:tab w:val="left" w:pos="567"/>
                <w:tab w:val="left" w:pos="709"/>
              </w:tabs>
              <w:spacing w:line="276" w:lineRule="auto"/>
              <w:rPr>
                <w:color w:val="000000"/>
              </w:rPr>
            </w:pPr>
          </w:p>
          <w:p w14:paraId="3019CB54" w14:textId="77777777" w:rsidR="00827D54" w:rsidRPr="00A46ED7" w:rsidRDefault="00827D54">
            <w:pPr>
              <w:pBdr>
                <w:top w:val="nil"/>
                <w:left w:val="nil"/>
                <w:bottom w:val="nil"/>
                <w:right w:val="nil"/>
                <w:between w:val="nil"/>
              </w:pBdr>
              <w:tabs>
                <w:tab w:val="left" w:pos="567"/>
                <w:tab w:val="left" w:pos="709"/>
              </w:tabs>
              <w:spacing w:line="276" w:lineRule="auto"/>
              <w:rPr>
                <w:color w:val="000000"/>
              </w:rPr>
            </w:pPr>
          </w:p>
          <w:p w14:paraId="689A1F18" w14:textId="77777777" w:rsidR="00827D54" w:rsidRPr="00A46ED7" w:rsidRDefault="00827D54">
            <w:pPr>
              <w:pBdr>
                <w:top w:val="nil"/>
                <w:left w:val="nil"/>
                <w:bottom w:val="nil"/>
                <w:right w:val="nil"/>
                <w:between w:val="nil"/>
              </w:pBdr>
              <w:tabs>
                <w:tab w:val="left" w:pos="567"/>
                <w:tab w:val="left" w:pos="709"/>
              </w:tabs>
              <w:spacing w:line="276" w:lineRule="auto"/>
              <w:rPr>
                <w:color w:val="000000"/>
              </w:rPr>
            </w:pPr>
          </w:p>
          <w:p w14:paraId="7BA7C3CA" w14:textId="77777777" w:rsidR="00827D54" w:rsidRPr="00A46ED7" w:rsidRDefault="00827D54">
            <w:pPr>
              <w:pBdr>
                <w:top w:val="nil"/>
                <w:left w:val="nil"/>
                <w:bottom w:val="nil"/>
                <w:right w:val="nil"/>
                <w:between w:val="nil"/>
              </w:pBdr>
              <w:tabs>
                <w:tab w:val="left" w:pos="567"/>
                <w:tab w:val="left" w:pos="709"/>
              </w:tabs>
              <w:spacing w:line="276" w:lineRule="auto"/>
              <w:rPr>
                <w:color w:val="000000"/>
              </w:rPr>
            </w:pPr>
          </w:p>
          <w:p w14:paraId="6E0F280C" w14:textId="77777777" w:rsidR="00827D54" w:rsidRPr="00A46ED7" w:rsidRDefault="00827D54">
            <w:pPr>
              <w:pBdr>
                <w:top w:val="nil"/>
                <w:left w:val="nil"/>
                <w:bottom w:val="nil"/>
                <w:right w:val="nil"/>
                <w:between w:val="nil"/>
              </w:pBdr>
              <w:tabs>
                <w:tab w:val="left" w:pos="567"/>
                <w:tab w:val="left" w:pos="709"/>
              </w:tabs>
              <w:spacing w:line="276" w:lineRule="auto"/>
              <w:rPr>
                <w:color w:val="000000"/>
              </w:rPr>
            </w:pPr>
          </w:p>
          <w:p w14:paraId="56804460" w14:textId="77777777" w:rsidR="00827D54" w:rsidRPr="00A46ED7" w:rsidRDefault="00827D54">
            <w:pPr>
              <w:pBdr>
                <w:top w:val="nil"/>
                <w:left w:val="nil"/>
                <w:bottom w:val="nil"/>
                <w:right w:val="nil"/>
                <w:between w:val="nil"/>
              </w:pBdr>
              <w:tabs>
                <w:tab w:val="left" w:pos="567"/>
                <w:tab w:val="left" w:pos="709"/>
              </w:tabs>
              <w:spacing w:line="276" w:lineRule="auto"/>
              <w:rPr>
                <w:color w:val="000000"/>
              </w:rPr>
            </w:pPr>
          </w:p>
          <w:p w14:paraId="11CC05FF" w14:textId="77777777" w:rsidR="00827D54" w:rsidRPr="00A46ED7" w:rsidRDefault="00827D54">
            <w:pPr>
              <w:pBdr>
                <w:top w:val="nil"/>
                <w:left w:val="nil"/>
                <w:bottom w:val="nil"/>
                <w:right w:val="nil"/>
                <w:between w:val="nil"/>
              </w:pBdr>
              <w:tabs>
                <w:tab w:val="left" w:pos="567"/>
                <w:tab w:val="left" w:pos="709"/>
              </w:tabs>
              <w:spacing w:line="276" w:lineRule="auto"/>
              <w:rPr>
                <w:color w:val="000000"/>
              </w:rPr>
            </w:pPr>
          </w:p>
        </w:tc>
      </w:tr>
      <w:tr w:rsidR="00827D54" w:rsidRPr="00A46ED7" w14:paraId="189DF6DC" w14:textId="77777777" w:rsidTr="00E147F2">
        <w:trPr>
          <w:trHeight w:val="3402"/>
          <w:jc w:val="center"/>
        </w:trPr>
        <w:tc>
          <w:tcPr>
            <w:tcW w:w="3103" w:type="dxa"/>
          </w:tcPr>
          <w:p w14:paraId="61522081" w14:textId="77777777" w:rsidR="00827D54" w:rsidRPr="00A46ED7" w:rsidRDefault="00000000">
            <w:pPr>
              <w:pBdr>
                <w:top w:val="nil"/>
                <w:left w:val="nil"/>
                <w:bottom w:val="nil"/>
                <w:right w:val="nil"/>
                <w:between w:val="nil"/>
              </w:pBdr>
              <w:tabs>
                <w:tab w:val="left" w:pos="567"/>
                <w:tab w:val="left" w:pos="709"/>
              </w:tabs>
              <w:spacing w:line="276" w:lineRule="auto"/>
              <w:ind w:left="-556"/>
              <w:rPr>
                <w:color w:val="000000"/>
              </w:rPr>
            </w:pPr>
            <w:r w:rsidRPr="00A46ED7">
              <w:rPr>
                <w:noProof/>
              </w:rPr>
              <mc:AlternateContent>
                <mc:Choice Requires="wps">
                  <w:drawing>
                    <wp:anchor distT="0" distB="0" distL="114300" distR="114300" simplePos="0" relativeHeight="251675648" behindDoc="0" locked="0" layoutInCell="1" hidden="0" allowOverlap="1" wp14:anchorId="367995DC" wp14:editId="7176FB60">
                      <wp:simplePos x="0" y="0"/>
                      <wp:positionH relativeFrom="column">
                        <wp:posOffset>259124</wp:posOffset>
                      </wp:positionH>
                      <wp:positionV relativeFrom="paragraph">
                        <wp:posOffset>491534</wp:posOffset>
                      </wp:positionV>
                      <wp:extent cx="1374775" cy="1308100"/>
                      <wp:effectExtent l="0" t="0" r="0" b="0"/>
                      <wp:wrapNone/>
                      <wp:docPr id="5" name="Elipse 5"/>
                      <wp:cNvGraphicFramePr/>
                      <a:graphic xmlns:a="http://schemas.openxmlformats.org/drawingml/2006/main">
                        <a:graphicData uri="http://schemas.microsoft.com/office/word/2010/wordprocessingShape">
                          <wps:wsp>
                            <wps:cNvSpPr/>
                            <wps:spPr>
                              <a:xfrm>
                                <a:off x="0" y="0"/>
                                <a:ext cx="1374775" cy="1308100"/>
                              </a:xfrm>
                              <a:prstGeom prst="ellipse">
                                <a:avLst/>
                              </a:prstGeom>
                              <a:solidFill>
                                <a:srgbClr val="A31077"/>
                              </a:solidFill>
                              <a:ln w="12700" cap="flat" cmpd="sng">
                                <a:solidFill>
                                  <a:srgbClr val="A31077"/>
                                </a:solidFill>
                                <a:prstDash val="solid"/>
                                <a:miter lim="800000"/>
                                <a:headEnd type="none" w="sm" len="sm"/>
                                <a:tailEnd type="none" w="sm" len="sm"/>
                              </a:ln>
                            </wps:spPr>
                            <wps:txbx>
                              <w:txbxContent>
                                <w:p w14:paraId="06CFC46B" w14:textId="77777777" w:rsidR="00827D54" w:rsidRDefault="00000000">
                                  <w:pPr>
                                    <w:spacing w:line="258" w:lineRule="auto"/>
                                    <w:jc w:val="center"/>
                                    <w:textDirection w:val="btLr"/>
                                    <w:rPr>
                                      <w:color w:val="FFFFFF" w:themeColor="background1"/>
                                    </w:rPr>
                                  </w:pPr>
                                  <w:r>
                                    <w:rPr>
                                      <w:color w:val="FFFFFF" w:themeColor="background1"/>
                                    </w:rPr>
                                    <w:t>Paso 2</w:t>
                                  </w:r>
                                </w:p>
                              </w:txbxContent>
                            </wps:txbx>
                            <wps:bodyPr spcFirstLastPara="1" wrap="square" lIns="91425" tIns="45700" rIns="91425" bIns="45700" anchor="ctr" anchorCtr="0">
                              <a:noAutofit/>
                            </wps:bodyPr>
                          </wps:wsp>
                        </a:graphicData>
                      </a:graphic>
                    </wp:anchor>
                  </w:drawing>
                </mc:Choice>
                <mc:Fallback>
                  <w:pict>
                    <v:oval id="Elipse 5" o:spid="_x0000_s1028" style="position:absolute;left:0;text-align:left;margin-left:20.4pt;margin-top:38.7pt;width:108.25pt;height:10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" fillcolor="#a31077" strokecolor="#a31077" strokeweight="1pt">
                      <v:stroke startarrowwidth="narrow" startarrowlength="short" endarrowwidth="narrow" endarrowlength="short" joinstyle="miter"/>
                      <v:textbox inset="2.53958mm,1.2694mm,2.53958mm,1.2694mm">
                        <w:txbxContent>
                          <w:p>
                            <w:pPr>
                              <w:spacing w:line="258" w:lineRule="auto"/>
                              <w:jc w:val="center"/>
                              <w:textDirection w:val="btLr"/>
                              <w:rPr>
                                <w:color w:val="FFFFFF" w:themeColor="background1"/>
                              </w:rPr>
                            </w:pPr>
                            <w:r>
                              <w:rPr>
                                <w:color w:val="FFFFFF" w:themeColor="background1"/>
                              </w:rPr>
                              <w:t>Paso 2</w:t>
                            </w:r>
                          </w:p>
                        </w:txbxContent>
                      </v:textbox>
                    </v:oval>
                  </w:pict>
                </mc:Fallback>
              </mc:AlternateContent>
            </w:r>
          </w:p>
        </w:tc>
        <w:tc>
          <w:tcPr>
            <w:tcW w:w="5005" w:type="dxa"/>
          </w:tcPr>
          <w:p w14:paraId="2A7C61E6" w14:textId="77777777" w:rsidR="00827D54" w:rsidRPr="00A46ED7" w:rsidRDefault="00827D54">
            <w:pPr>
              <w:spacing w:line="276" w:lineRule="auto"/>
            </w:pPr>
          </w:p>
          <w:p w14:paraId="289C2DF2" w14:textId="77777777" w:rsidR="00FF144F" w:rsidRDefault="00FF144F">
            <w:pPr>
              <w:spacing w:line="276" w:lineRule="auto"/>
            </w:pPr>
          </w:p>
          <w:p w14:paraId="00C46BDB" w14:textId="39D4826C" w:rsidR="00827D54" w:rsidRPr="00A46ED7" w:rsidRDefault="00000000">
            <w:pPr>
              <w:spacing w:line="276" w:lineRule="auto"/>
            </w:pPr>
            <w:r w:rsidRPr="00A46ED7">
              <w:t>Identificar el tipo de elección en que se encuentren, es decir:</w:t>
            </w:r>
          </w:p>
          <w:p w14:paraId="0A6A65FC" w14:textId="77777777" w:rsidR="00827D54" w:rsidRPr="00A46ED7" w:rsidRDefault="00827D54">
            <w:pPr>
              <w:pBdr>
                <w:top w:val="nil"/>
                <w:left w:val="nil"/>
                <w:bottom w:val="nil"/>
                <w:right w:val="nil"/>
                <w:between w:val="nil"/>
              </w:pBdr>
              <w:spacing w:line="276" w:lineRule="auto"/>
              <w:ind w:left="720"/>
              <w:jc w:val="left"/>
              <w:rPr>
                <w:b/>
                <w:color w:val="000000"/>
              </w:rPr>
            </w:pPr>
          </w:p>
          <w:p w14:paraId="2ED73B95" w14:textId="77777777" w:rsidR="00827D54" w:rsidRPr="00A46ED7" w:rsidRDefault="00000000">
            <w:pPr>
              <w:numPr>
                <w:ilvl w:val="0"/>
                <w:numId w:val="2"/>
              </w:numPr>
              <w:pBdr>
                <w:top w:val="nil"/>
                <w:left w:val="nil"/>
                <w:bottom w:val="nil"/>
                <w:right w:val="nil"/>
                <w:between w:val="nil"/>
              </w:pBdr>
              <w:spacing w:line="276" w:lineRule="auto"/>
              <w:ind w:left="466"/>
              <w:rPr>
                <w:color w:val="000000"/>
              </w:rPr>
            </w:pPr>
            <w:r w:rsidRPr="00A46ED7">
              <w:rPr>
                <w:color w:val="000000"/>
              </w:rPr>
              <w:t>Para Gubernatura, diputaciones Locales y Ayuntamiento</w:t>
            </w:r>
          </w:p>
          <w:p w14:paraId="1215899A" w14:textId="77777777" w:rsidR="00827D54" w:rsidRPr="00A46ED7" w:rsidRDefault="00827D54">
            <w:pPr>
              <w:pBdr>
                <w:top w:val="nil"/>
                <w:left w:val="nil"/>
                <w:bottom w:val="nil"/>
                <w:right w:val="nil"/>
                <w:between w:val="nil"/>
              </w:pBdr>
              <w:spacing w:line="276" w:lineRule="auto"/>
              <w:ind w:left="466"/>
              <w:rPr>
                <w:color w:val="000000"/>
              </w:rPr>
            </w:pPr>
          </w:p>
          <w:p w14:paraId="5F4C9932" w14:textId="77777777" w:rsidR="00827D54" w:rsidRPr="00A46ED7" w:rsidRDefault="00000000">
            <w:pPr>
              <w:numPr>
                <w:ilvl w:val="0"/>
                <w:numId w:val="2"/>
              </w:numPr>
              <w:pBdr>
                <w:top w:val="nil"/>
                <w:left w:val="nil"/>
                <w:bottom w:val="nil"/>
                <w:right w:val="nil"/>
                <w:between w:val="nil"/>
              </w:pBdr>
              <w:spacing w:line="276" w:lineRule="auto"/>
              <w:ind w:left="466"/>
              <w:rPr>
                <w:color w:val="000000"/>
              </w:rPr>
            </w:pPr>
            <w:r w:rsidRPr="00A46ED7">
              <w:rPr>
                <w:color w:val="000000"/>
              </w:rPr>
              <w:t>Para diputaciones Locales y Ayuntamiento</w:t>
            </w:r>
          </w:p>
        </w:tc>
      </w:tr>
      <w:tr w:rsidR="00827D54" w:rsidRPr="00A46ED7" w14:paraId="2585DC83" w14:textId="77777777" w:rsidTr="00E147F2">
        <w:trPr>
          <w:trHeight w:val="454"/>
          <w:jc w:val="center"/>
        </w:trPr>
        <w:tc>
          <w:tcPr>
            <w:tcW w:w="8108" w:type="dxa"/>
            <w:gridSpan w:val="2"/>
          </w:tcPr>
          <w:p w14:paraId="3FB93438" w14:textId="77777777" w:rsidR="00827D54" w:rsidRDefault="00827D54" w:rsidP="00E147F2">
            <w:pPr>
              <w:pBdr>
                <w:top w:val="nil"/>
                <w:left w:val="nil"/>
                <w:bottom w:val="nil"/>
                <w:right w:val="nil"/>
                <w:between w:val="nil"/>
              </w:pBdr>
              <w:spacing w:line="276" w:lineRule="auto"/>
              <w:rPr>
                <w:b/>
                <w:color w:val="000000"/>
              </w:rPr>
            </w:pPr>
          </w:p>
          <w:p w14:paraId="06A698A1" w14:textId="77777777" w:rsidR="00FF144F" w:rsidRDefault="00FF144F" w:rsidP="00E147F2">
            <w:pPr>
              <w:pBdr>
                <w:top w:val="nil"/>
                <w:left w:val="nil"/>
                <w:bottom w:val="nil"/>
                <w:right w:val="nil"/>
                <w:between w:val="nil"/>
              </w:pBdr>
              <w:spacing w:line="276" w:lineRule="auto"/>
              <w:rPr>
                <w:b/>
                <w:color w:val="000000"/>
              </w:rPr>
            </w:pPr>
          </w:p>
          <w:p w14:paraId="0D967828" w14:textId="77777777" w:rsidR="00FF144F" w:rsidRDefault="00FF144F" w:rsidP="00E147F2">
            <w:pPr>
              <w:pBdr>
                <w:top w:val="nil"/>
                <w:left w:val="nil"/>
                <w:bottom w:val="nil"/>
                <w:right w:val="nil"/>
                <w:between w:val="nil"/>
              </w:pBdr>
              <w:spacing w:line="276" w:lineRule="auto"/>
              <w:rPr>
                <w:b/>
                <w:color w:val="000000"/>
              </w:rPr>
            </w:pPr>
          </w:p>
          <w:p w14:paraId="539E1F66" w14:textId="77777777" w:rsidR="00020F71" w:rsidRDefault="00020F71" w:rsidP="00E147F2">
            <w:pPr>
              <w:pBdr>
                <w:top w:val="nil"/>
                <w:left w:val="nil"/>
                <w:bottom w:val="nil"/>
                <w:right w:val="nil"/>
                <w:between w:val="nil"/>
              </w:pBdr>
              <w:spacing w:line="276" w:lineRule="auto"/>
              <w:rPr>
                <w:b/>
                <w:color w:val="000000"/>
              </w:rPr>
            </w:pPr>
          </w:p>
          <w:p w14:paraId="2606F92B" w14:textId="77777777" w:rsidR="00020F71" w:rsidRDefault="00020F71" w:rsidP="00E147F2">
            <w:pPr>
              <w:pBdr>
                <w:top w:val="nil"/>
                <w:left w:val="nil"/>
                <w:bottom w:val="nil"/>
                <w:right w:val="nil"/>
                <w:between w:val="nil"/>
              </w:pBdr>
              <w:spacing w:line="276" w:lineRule="auto"/>
              <w:rPr>
                <w:b/>
                <w:color w:val="000000"/>
              </w:rPr>
            </w:pPr>
          </w:p>
          <w:p w14:paraId="131628A2" w14:textId="77777777" w:rsidR="00020F71" w:rsidRPr="00A46ED7" w:rsidRDefault="00020F71" w:rsidP="00E147F2">
            <w:pPr>
              <w:pBdr>
                <w:top w:val="nil"/>
                <w:left w:val="nil"/>
                <w:bottom w:val="nil"/>
                <w:right w:val="nil"/>
                <w:between w:val="nil"/>
              </w:pBdr>
              <w:spacing w:line="276" w:lineRule="auto"/>
              <w:rPr>
                <w:b/>
                <w:color w:val="000000"/>
              </w:rPr>
            </w:pPr>
          </w:p>
          <w:p w14:paraId="263B0F0D" w14:textId="77777777" w:rsidR="00827D54" w:rsidRPr="00020F71" w:rsidRDefault="00000000">
            <w:pPr>
              <w:numPr>
                <w:ilvl w:val="0"/>
                <w:numId w:val="3"/>
              </w:numPr>
              <w:pBdr>
                <w:top w:val="nil"/>
                <w:left w:val="nil"/>
                <w:bottom w:val="nil"/>
                <w:right w:val="nil"/>
                <w:between w:val="nil"/>
              </w:pBdr>
              <w:spacing w:line="276" w:lineRule="auto"/>
              <w:jc w:val="center"/>
              <w:rPr>
                <w:b/>
                <w:color w:val="000000"/>
              </w:rPr>
            </w:pPr>
            <w:r w:rsidRPr="00A46ED7">
              <w:rPr>
                <w:b/>
                <w:color w:val="A31077"/>
              </w:rPr>
              <w:lastRenderedPageBreak/>
              <w:t>Para Gubernatura, diputaciones Locales y Ayuntamiento</w:t>
            </w:r>
          </w:p>
          <w:p w14:paraId="3F150C4E" w14:textId="77777777" w:rsidR="00020F71" w:rsidRPr="00A46ED7" w:rsidRDefault="00020F71" w:rsidP="00020F71">
            <w:pPr>
              <w:pBdr>
                <w:top w:val="nil"/>
                <w:left w:val="nil"/>
                <w:bottom w:val="nil"/>
                <w:right w:val="nil"/>
                <w:between w:val="nil"/>
              </w:pBdr>
              <w:spacing w:line="276" w:lineRule="auto"/>
              <w:ind w:left="720"/>
              <w:rPr>
                <w:b/>
                <w:color w:val="000000"/>
              </w:rPr>
            </w:pPr>
          </w:p>
        </w:tc>
      </w:tr>
      <w:tr w:rsidR="00827D54" w:rsidRPr="00A46ED7" w14:paraId="0719F942" w14:textId="77777777" w:rsidTr="00E147F2">
        <w:trPr>
          <w:trHeight w:val="3402"/>
          <w:jc w:val="center"/>
        </w:trPr>
        <w:tc>
          <w:tcPr>
            <w:tcW w:w="3103" w:type="dxa"/>
          </w:tcPr>
          <w:p w14:paraId="1B694EB5" w14:textId="77777777" w:rsidR="00827D54" w:rsidRPr="00A46ED7" w:rsidRDefault="00000000">
            <w:pPr>
              <w:pBdr>
                <w:top w:val="nil"/>
                <w:left w:val="nil"/>
                <w:bottom w:val="nil"/>
                <w:right w:val="nil"/>
                <w:between w:val="nil"/>
              </w:pBdr>
              <w:tabs>
                <w:tab w:val="left" w:pos="567"/>
                <w:tab w:val="left" w:pos="709"/>
              </w:tabs>
              <w:spacing w:line="276" w:lineRule="auto"/>
              <w:ind w:left="-556"/>
              <w:rPr>
                <w:color w:val="000000"/>
              </w:rPr>
            </w:pPr>
            <w:r w:rsidRPr="00A46ED7">
              <w:rPr>
                <w:noProof/>
              </w:rPr>
              <w:lastRenderedPageBreak/>
              <mc:AlternateContent>
                <mc:Choice Requires="wps">
                  <w:drawing>
                    <wp:anchor distT="0" distB="0" distL="114300" distR="114300" simplePos="0" relativeHeight="251676672" behindDoc="0" locked="0" layoutInCell="1" hidden="0" allowOverlap="1" wp14:anchorId="7C9685A3" wp14:editId="3591B07B">
                      <wp:simplePos x="0" y="0"/>
                      <wp:positionH relativeFrom="column">
                        <wp:posOffset>254000</wp:posOffset>
                      </wp:positionH>
                      <wp:positionV relativeFrom="paragraph">
                        <wp:posOffset>457200</wp:posOffset>
                      </wp:positionV>
                      <wp:extent cx="1374775" cy="1308100"/>
                      <wp:effectExtent l="0" t="0" r="0" b="0"/>
                      <wp:wrapNone/>
                      <wp:docPr id="8" name="Elipse 8"/>
                      <wp:cNvGraphicFramePr/>
                      <a:graphic xmlns:a="http://schemas.openxmlformats.org/drawingml/2006/main">
                        <a:graphicData uri="http://schemas.microsoft.com/office/word/2010/wordprocessingShape">
                          <wps:wsp>
                            <wps:cNvSpPr/>
                            <wps:spPr>
                              <a:xfrm>
                                <a:off x="4664963" y="3132300"/>
                                <a:ext cx="1362075" cy="1295400"/>
                              </a:xfrm>
                              <a:prstGeom prst="ellipse">
                                <a:avLst/>
                              </a:prstGeom>
                              <a:solidFill>
                                <a:srgbClr val="A31077"/>
                              </a:solidFill>
                              <a:ln w="12700" cap="flat" cmpd="sng">
                                <a:solidFill>
                                  <a:srgbClr val="A31077"/>
                                </a:solidFill>
                                <a:prstDash val="solid"/>
                                <a:miter lim="800000"/>
                                <a:headEnd type="none" w="sm" len="sm"/>
                                <a:tailEnd type="none" w="sm" len="sm"/>
                              </a:ln>
                            </wps:spPr>
                            <wps:txbx>
                              <w:txbxContent>
                                <w:p w14:paraId="309ADFC4" w14:textId="77777777" w:rsidR="00827D54" w:rsidRDefault="00000000">
                                  <w:pPr>
                                    <w:spacing w:line="258" w:lineRule="auto"/>
                                    <w:jc w:val="center"/>
                                    <w:textDirection w:val="btLr"/>
                                    <w:rPr>
                                      <w:color w:val="FFFFFF" w:themeColor="background1"/>
                                    </w:rPr>
                                  </w:pPr>
                                  <w:r>
                                    <w:rPr>
                                      <w:color w:val="FFFFFF" w:themeColor="background1"/>
                                    </w:rPr>
                                    <w:t>Paso 3</w:t>
                                  </w:r>
                                </w:p>
                              </w:txbxContent>
                            </wps:txbx>
                            <wps:bodyPr spcFirstLastPara="1" wrap="square" lIns="91425" tIns="45700" rIns="91425" bIns="45700" anchor="ctr" anchorCtr="0">
                              <a:noAutofit/>
                            </wps:bodyPr>
                          </wps:wsp>
                        </a:graphicData>
                      </a:graphic>
                    </wp:anchor>
                  </w:drawing>
                </mc:Choice>
                <mc:Fallback>
                  <w:pict>
                    <v:oval id="Elipse 8" o:spid="_x0000_s1029" style="position:absolute;left:0;text-align:left;margin-left:20pt;margin-top:36pt;width:108.25pt;height:103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" fillcolor="#a31077" strokecolor="#a31077" strokeweight="1pt">
                      <v:stroke startarrowwidth="narrow" startarrowlength="short" endarrowwidth="narrow" endarrowlength="short" joinstyle="miter"/>
                      <v:textbox inset="2.53958mm,1.2694mm,2.53958mm,1.2694mm">
                        <w:txbxContent>
                          <w:p>
                            <w:pPr>
                              <w:spacing w:line="258" w:lineRule="auto"/>
                              <w:jc w:val="center"/>
                              <w:textDirection w:val="btLr"/>
                              <w:rPr>
                                <w:color w:val="FFFFFF" w:themeColor="background1"/>
                              </w:rPr>
                            </w:pPr>
                            <w:r>
                              <w:rPr>
                                <w:color w:val="FFFFFF" w:themeColor="background1"/>
                              </w:rPr>
                              <w:t>Paso 3</w:t>
                            </w:r>
                          </w:p>
                        </w:txbxContent>
                      </v:textbox>
                    </v:oval>
                  </w:pict>
                </mc:Fallback>
              </mc:AlternateContent>
            </w:r>
          </w:p>
        </w:tc>
        <w:tc>
          <w:tcPr>
            <w:tcW w:w="5005" w:type="dxa"/>
          </w:tcPr>
          <w:p w14:paraId="3332A73B" w14:textId="77777777" w:rsidR="00E147F2" w:rsidRPr="00A46ED7" w:rsidRDefault="00000000" w:rsidP="00E147F2">
            <w:pPr>
              <w:spacing w:line="276" w:lineRule="auto"/>
            </w:pPr>
            <w:r w:rsidRPr="00A46ED7">
              <w:t>Integrar 3 bases porta urnas, como a continuación se muestra:</w:t>
            </w:r>
          </w:p>
          <w:p w14:paraId="353681AF" w14:textId="6BF1B827" w:rsidR="00827D54" w:rsidRPr="00A46ED7" w:rsidRDefault="00E147F2" w:rsidP="00E147F2">
            <w:pPr>
              <w:spacing w:line="276" w:lineRule="auto"/>
            </w:pPr>
            <w:r w:rsidRPr="00A46ED7">
              <w:rPr>
                <w:noProof/>
              </w:rPr>
              <w:drawing>
                <wp:anchor distT="0" distB="0" distL="114300" distR="114300" simplePos="0" relativeHeight="251677696" behindDoc="0" locked="0" layoutInCell="1" hidden="0" allowOverlap="1" wp14:anchorId="312C38AC" wp14:editId="394C707C">
                  <wp:simplePos x="0" y="0"/>
                  <wp:positionH relativeFrom="column">
                    <wp:posOffset>568960</wp:posOffset>
                  </wp:positionH>
                  <wp:positionV relativeFrom="paragraph">
                    <wp:posOffset>0</wp:posOffset>
                  </wp:positionV>
                  <wp:extent cx="1566545" cy="1876425"/>
                  <wp:effectExtent l="0" t="0" r="0" b="0"/>
                  <wp:wrapSquare wrapText="bothSides" distT="0" distB="0" distL="114300" distR="114300"/>
                  <wp:docPr id="14" name="image3.png" descr="Imagen que contiene 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magen que contiene Diagrama&#10;&#10;Descripción generada automáticamente"/>
                          <pic:cNvPicPr preferRelativeResize="0"/>
                        </pic:nvPicPr>
                        <pic:blipFill>
                          <a:blip r:embed="rId42"/>
                          <a:srcRect/>
                          <a:stretch>
                            <a:fillRect/>
                          </a:stretch>
                        </pic:blipFill>
                        <pic:spPr>
                          <a:xfrm>
                            <a:off x="0" y="0"/>
                            <a:ext cx="1566545" cy="1876425"/>
                          </a:xfrm>
                          <a:prstGeom prst="rect">
                            <a:avLst/>
                          </a:prstGeom>
                          <a:ln/>
                        </pic:spPr>
                      </pic:pic>
                    </a:graphicData>
                  </a:graphic>
                  <wp14:sizeRelH relativeFrom="margin">
                    <wp14:pctWidth>0</wp14:pctWidth>
                  </wp14:sizeRelH>
                  <wp14:sizeRelV relativeFrom="margin">
                    <wp14:pctHeight>0</wp14:pctHeight>
                  </wp14:sizeRelV>
                </wp:anchor>
              </w:drawing>
            </w:r>
          </w:p>
        </w:tc>
      </w:tr>
      <w:tr w:rsidR="00827D54" w:rsidRPr="00A46ED7" w14:paraId="2E1C3619" w14:textId="77777777" w:rsidTr="00E147F2">
        <w:trPr>
          <w:trHeight w:val="4346"/>
          <w:jc w:val="center"/>
        </w:trPr>
        <w:tc>
          <w:tcPr>
            <w:tcW w:w="3103" w:type="dxa"/>
          </w:tcPr>
          <w:p w14:paraId="0A7C14EC" w14:textId="77777777" w:rsidR="00827D54" w:rsidRPr="00A46ED7" w:rsidRDefault="00000000">
            <w:pPr>
              <w:pBdr>
                <w:top w:val="nil"/>
                <w:left w:val="nil"/>
                <w:bottom w:val="nil"/>
                <w:right w:val="nil"/>
                <w:between w:val="nil"/>
              </w:pBdr>
              <w:tabs>
                <w:tab w:val="left" w:pos="567"/>
                <w:tab w:val="left" w:pos="709"/>
              </w:tabs>
              <w:spacing w:line="276" w:lineRule="auto"/>
              <w:ind w:left="-556"/>
              <w:rPr>
                <w:color w:val="000000"/>
              </w:rPr>
            </w:pPr>
            <w:r w:rsidRPr="00A46ED7">
              <w:rPr>
                <w:noProof/>
              </w:rPr>
              <mc:AlternateContent>
                <mc:Choice Requires="wps">
                  <w:drawing>
                    <wp:anchor distT="0" distB="0" distL="114300" distR="114300" simplePos="0" relativeHeight="251678720" behindDoc="0" locked="0" layoutInCell="1" hidden="0" allowOverlap="1" wp14:anchorId="3DCEAFDE" wp14:editId="56299518">
                      <wp:simplePos x="0" y="0"/>
                      <wp:positionH relativeFrom="column">
                        <wp:posOffset>254000</wp:posOffset>
                      </wp:positionH>
                      <wp:positionV relativeFrom="paragraph">
                        <wp:posOffset>1309806</wp:posOffset>
                      </wp:positionV>
                      <wp:extent cx="1374775" cy="1308100"/>
                      <wp:effectExtent l="0" t="0" r="0" b="0"/>
                      <wp:wrapNone/>
                      <wp:docPr id="12" name="Elipse 12"/>
                      <wp:cNvGraphicFramePr/>
                      <a:graphic xmlns:a="http://schemas.openxmlformats.org/drawingml/2006/main">
                        <a:graphicData uri="http://schemas.microsoft.com/office/word/2010/wordprocessingShape">
                          <wps:wsp>
                            <wps:cNvSpPr/>
                            <wps:spPr>
                              <a:xfrm>
                                <a:off x="0" y="0"/>
                                <a:ext cx="1374775" cy="1308100"/>
                              </a:xfrm>
                              <a:prstGeom prst="ellipse">
                                <a:avLst/>
                              </a:prstGeom>
                              <a:solidFill>
                                <a:srgbClr val="A31077"/>
                              </a:solidFill>
                              <a:ln w="12700" cap="flat" cmpd="sng">
                                <a:solidFill>
                                  <a:srgbClr val="A31077"/>
                                </a:solidFill>
                                <a:prstDash val="solid"/>
                                <a:miter lim="800000"/>
                                <a:headEnd type="none" w="sm" len="sm"/>
                                <a:tailEnd type="none" w="sm" len="sm"/>
                              </a:ln>
                            </wps:spPr>
                            <wps:txbx>
                              <w:txbxContent>
                                <w:p w14:paraId="1BDB68EB" w14:textId="77777777" w:rsidR="00827D54" w:rsidRDefault="00000000">
                                  <w:pPr>
                                    <w:spacing w:line="258" w:lineRule="auto"/>
                                    <w:jc w:val="center"/>
                                    <w:textDirection w:val="btLr"/>
                                    <w:rPr>
                                      <w:color w:val="FFFFFF" w:themeColor="background1"/>
                                    </w:rPr>
                                  </w:pPr>
                                  <w:r>
                                    <w:rPr>
                                      <w:color w:val="FFFFFF" w:themeColor="background1"/>
                                    </w:rPr>
                                    <w:t>Paso 4</w:t>
                                  </w:r>
                                </w:p>
                              </w:txbxContent>
                            </wps:txbx>
                            <wps:bodyPr spcFirstLastPara="1" wrap="square" lIns="91425" tIns="45700" rIns="91425" bIns="45700" anchor="ctr" anchorCtr="0">
                              <a:noAutofit/>
                            </wps:bodyPr>
                          </wps:wsp>
                        </a:graphicData>
                      </a:graphic>
                    </wp:anchor>
                  </w:drawing>
                </mc:Choice>
                <mc:Fallback>
                  <w:pict>
                    <v:oval w14:anchorId="3DCEAFDE" id="Elipse 12" o:spid="_x0000_s1030" style="position:absolute;left:0;text-align:left;margin-left:20pt;margin-top:103.15pt;width:108.25pt;height:10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" fillcolor="#a31077" strokecolor="#a31077" strokeweight="1pt">
                      <v:stroke startarrowwidth="narrow" startarrowlength="short" endarrowwidth="narrow" endarrowlength="short" joinstyle="miter"/>
                      <v:textbox inset="2.53958mm,1.2694mm,2.53958mm,1.2694mm">
                        <w:txbxContent>
                          <w:p w14:paraId="1BDB68EB" w14:textId="77777777" w:rsidR="00827D54" w:rsidRDefault="00000000">
                            <w:pPr>
                              <w:spacing w:line="258" w:lineRule="auto"/>
                              <w:jc w:val="center"/>
                              <w:textDirection w:val="btLr"/>
                              <w:rPr>
                                <w:color w:val="FFFFFF" w:themeColor="background1"/>
                              </w:rPr>
                            </w:pPr>
                            <w:r>
                              <w:rPr>
                                <w:color w:val="FFFFFF" w:themeColor="background1"/>
                              </w:rPr>
                              <w:t>Paso 4</w:t>
                            </w:r>
                          </w:p>
                        </w:txbxContent>
                      </v:textbox>
                    </v:oval>
                  </w:pict>
                </mc:Fallback>
              </mc:AlternateContent>
            </w:r>
          </w:p>
        </w:tc>
        <w:tc>
          <w:tcPr>
            <w:tcW w:w="5005" w:type="dxa"/>
          </w:tcPr>
          <w:p w14:paraId="5814ED8F" w14:textId="77777777" w:rsidR="0091331B" w:rsidRPr="00A46ED7" w:rsidRDefault="0091331B">
            <w:pPr>
              <w:spacing w:line="276" w:lineRule="auto"/>
            </w:pPr>
          </w:p>
          <w:p w14:paraId="553B6133" w14:textId="1F1A8960" w:rsidR="00827D54" w:rsidRPr="00A46ED7" w:rsidRDefault="00000000">
            <w:pPr>
              <w:spacing w:line="276" w:lineRule="auto"/>
              <w:rPr>
                <w:sz w:val="20"/>
                <w:szCs w:val="20"/>
              </w:rPr>
            </w:pPr>
            <w:r w:rsidRPr="00A46ED7">
              <w:t>Integrar las urnas de Gubernatura</w:t>
            </w:r>
            <w:r w:rsidRPr="00A46ED7">
              <w:rPr>
                <w:vertAlign w:val="superscript"/>
              </w:rPr>
              <w:footnoteReference w:id="11"/>
            </w:r>
            <w:r w:rsidRPr="00A46ED7">
              <w:t>, diputaciones locales y ayuntamientos, de conformidad con la siguiente imagen:</w:t>
            </w:r>
          </w:p>
          <w:p w14:paraId="620CB598" w14:textId="77777777" w:rsidR="00827D54" w:rsidRPr="00A46ED7" w:rsidRDefault="00000000">
            <w:pPr>
              <w:spacing w:line="276" w:lineRule="auto"/>
            </w:pPr>
            <w:r w:rsidRPr="00A46ED7">
              <w:rPr>
                <w:noProof/>
              </w:rPr>
              <w:drawing>
                <wp:anchor distT="0" distB="0" distL="114300" distR="114300" simplePos="0" relativeHeight="251679744" behindDoc="0" locked="0" layoutInCell="1" hidden="0" allowOverlap="1" wp14:anchorId="012E0CD7" wp14:editId="5EAF36DF">
                  <wp:simplePos x="0" y="0"/>
                  <wp:positionH relativeFrom="column">
                    <wp:posOffset>648970</wp:posOffset>
                  </wp:positionH>
                  <wp:positionV relativeFrom="paragraph">
                    <wp:posOffset>90805</wp:posOffset>
                  </wp:positionV>
                  <wp:extent cx="1538344" cy="1942284"/>
                  <wp:effectExtent l="0" t="0" r="0" b="0"/>
                  <wp:wrapSquare wrapText="bothSides" distT="0" distB="0" distL="114300" distR="114300"/>
                  <wp:docPr id="39" name="image16.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6.png" descr="Texto&#10;&#10;Descripción generada automáticamente"/>
                          <pic:cNvPicPr preferRelativeResize="0"/>
                        </pic:nvPicPr>
                        <pic:blipFill>
                          <a:blip r:embed="rId43"/>
                          <a:srcRect/>
                          <a:stretch>
                            <a:fillRect/>
                          </a:stretch>
                        </pic:blipFill>
                        <pic:spPr>
                          <a:xfrm>
                            <a:off x="0" y="0"/>
                            <a:ext cx="1538344" cy="1942284"/>
                          </a:xfrm>
                          <a:prstGeom prst="rect">
                            <a:avLst/>
                          </a:prstGeom>
                          <a:ln/>
                        </pic:spPr>
                      </pic:pic>
                    </a:graphicData>
                  </a:graphic>
                </wp:anchor>
              </w:drawing>
            </w:r>
          </w:p>
          <w:p w14:paraId="1C9F80C8" w14:textId="77777777" w:rsidR="00827D54" w:rsidRPr="00A46ED7" w:rsidRDefault="00827D54">
            <w:pPr>
              <w:pBdr>
                <w:top w:val="nil"/>
                <w:left w:val="nil"/>
                <w:bottom w:val="nil"/>
                <w:right w:val="nil"/>
                <w:between w:val="nil"/>
              </w:pBdr>
              <w:spacing w:line="276" w:lineRule="auto"/>
              <w:ind w:left="40"/>
              <w:rPr>
                <w:color w:val="000000"/>
              </w:rPr>
            </w:pPr>
          </w:p>
        </w:tc>
      </w:tr>
      <w:tr w:rsidR="00827D54" w:rsidRPr="00A46ED7" w14:paraId="733D9080" w14:textId="77777777">
        <w:trPr>
          <w:trHeight w:val="3402"/>
          <w:jc w:val="center"/>
        </w:trPr>
        <w:tc>
          <w:tcPr>
            <w:tcW w:w="3103" w:type="dxa"/>
          </w:tcPr>
          <w:p w14:paraId="0B5434D4" w14:textId="77777777" w:rsidR="00827D54" w:rsidRPr="00A46ED7" w:rsidRDefault="00000000" w:rsidP="00FF144F">
            <w:pPr>
              <w:pBdr>
                <w:top w:val="nil"/>
                <w:left w:val="nil"/>
                <w:bottom w:val="nil"/>
                <w:right w:val="nil"/>
                <w:between w:val="nil"/>
              </w:pBdr>
              <w:tabs>
                <w:tab w:val="left" w:pos="567"/>
                <w:tab w:val="left" w:pos="709"/>
              </w:tabs>
              <w:spacing w:line="276" w:lineRule="auto"/>
              <w:rPr>
                <w:color w:val="000000"/>
              </w:rPr>
            </w:pPr>
            <w:r w:rsidRPr="00A46ED7">
              <w:rPr>
                <w:noProof/>
              </w:rPr>
              <w:lastRenderedPageBreak/>
              <mc:AlternateContent>
                <mc:Choice Requires="wps">
                  <w:drawing>
                    <wp:anchor distT="0" distB="0" distL="114300" distR="114300" simplePos="0" relativeHeight="251680768" behindDoc="0" locked="0" layoutInCell="1" hidden="0" allowOverlap="1" wp14:anchorId="02D8EDA5" wp14:editId="13AECA9A">
                      <wp:simplePos x="0" y="0"/>
                      <wp:positionH relativeFrom="column">
                        <wp:posOffset>121285</wp:posOffset>
                      </wp:positionH>
                      <wp:positionV relativeFrom="paragraph">
                        <wp:posOffset>457200</wp:posOffset>
                      </wp:positionV>
                      <wp:extent cx="1374775" cy="1308100"/>
                      <wp:effectExtent l="0" t="0" r="0" b="0"/>
                      <wp:wrapNone/>
                      <wp:docPr id="4" name="Elipse 4"/>
                      <wp:cNvGraphicFramePr/>
                      <a:graphic xmlns:a="http://schemas.openxmlformats.org/drawingml/2006/main">
                        <a:graphicData uri="http://schemas.microsoft.com/office/word/2010/wordprocessingShape">
                          <wps:wsp>
                            <wps:cNvSpPr/>
                            <wps:spPr>
                              <a:xfrm>
                                <a:off x="0" y="0"/>
                                <a:ext cx="1374775" cy="1308100"/>
                              </a:xfrm>
                              <a:prstGeom prst="ellipse">
                                <a:avLst/>
                              </a:prstGeom>
                              <a:solidFill>
                                <a:srgbClr val="A31077"/>
                              </a:solidFill>
                              <a:ln w="12700" cap="flat" cmpd="sng">
                                <a:solidFill>
                                  <a:srgbClr val="A31077"/>
                                </a:solidFill>
                                <a:prstDash val="solid"/>
                                <a:miter lim="800000"/>
                                <a:headEnd type="none" w="sm" len="sm"/>
                                <a:tailEnd type="none" w="sm" len="sm"/>
                              </a:ln>
                            </wps:spPr>
                            <wps:txbx>
                              <w:txbxContent>
                                <w:p w14:paraId="0AF0C56C" w14:textId="77777777" w:rsidR="00827D54" w:rsidRDefault="00000000">
                                  <w:pPr>
                                    <w:spacing w:line="258" w:lineRule="auto"/>
                                    <w:jc w:val="center"/>
                                    <w:textDirection w:val="btLr"/>
                                    <w:rPr>
                                      <w:color w:val="FFFFFF" w:themeColor="background1"/>
                                    </w:rPr>
                                  </w:pPr>
                                  <w:r>
                                    <w:rPr>
                                      <w:color w:val="FFFFFF" w:themeColor="background1"/>
                                    </w:rPr>
                                    <w:t>Paso 5</w:t>
                                  </w:r>
                                </w:p>
                              </w:txbxContent>
                            </wps:txbx>
                            <wps:bodyPr spcFirstLastPara="1" wrap="square" lIns="91425" tIns="45700" rIns="91425" bIns="45700" anchor="ctr" anchorCtr="0">
                              <a:noAutofit/>
                            </wps:bodyPr>
                          </wps:wsp>
                        </a:graphicData>
                      </a:graphic>
                    </wp:anchor>
                  </w:drawing>
                </mc:Choice>
                <mc:Fallback>
                  <w:pict>
                    <v:oval w14:anchorId="02D8EDA5" id="Elipse 4" o:spid="_x0000_s1031" style="position:absolute;left:0;text-align:left;margin-left:9.55pt;margin-top:36pt;width:108.25pt;height:103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" fillcolor="#a31077" strokecolor="#a31077" strokeweight="1pt">
                      <v:stroke startarrowwidth="narrow" startarrowlength="short" endarrowwidth="narrow" endarrowlength="short" joinstyle="miter"/>
                      <v:textbox inset="2.53958mm,1.2694mm,2.53958mm,1.2694mm">
                        <w:txbxContent>
                          <w:p w14:paraId="0AF0C56C" w14:textId="77777777" w:rsidR="00827D54" w:rsidRDefault="00000000">
                            <w:pPr>
                              <w:spacing w:line="258" w:lineRule="auto"/>
                              <w:jc w:val="center"/>
                              <w:textDirection w:val="btLr"/>
                              <w:rPr>
                                <w:color w:val="FFFFFF" w:themeColor="background1"/>
                              </w:rPr>
                            </w:pPr>
                            <w:r>
                              <w:rPr>
                                <w:color w:val="FFFFFF" w:themeColor="background1"/>
                              </w:rPr>
                              <w:t>Paso 5</w:t>
                            </w:r>
                          </w:p>
                        </w:txbxContent>
                      </v:textbox>
                    </v:oval>
                  </w:pict>
                </mc:Fallback>
              </mc:AlternateContent>
            </w:r>
          </w:p>
        </w:tc>
        <w:tc>
          <w:tcPr>
            <w:tcW w:w="5005" w:type="dxa"/>
          </w:tcPr>
          <w:p w14:paraId="408907EA" w14:textId="77777777" w:rsidR="0091331B" w:rsidRPr="00A46ED7" w:rsidRDefault="0091331B">
            <w:pPr>
              <w:spacing w:line="276" w:lineRule="auto"/>
            </w:pPr>
          </w:p>
          <w:p w14:paraId="5603211E" w14:textId="7E91F5A0" w:rsidR="00827D54" w:rsidRPr="00A46ED7" w:rsidRDefault="00000000">
            <w:pPr>
              <w:spacing w:line="276" w:lineRule="auto"/>
            </w:pPr>
            <w:r w:rsidRPr="00A46ED7">
              <w:t>Integrar la cinta de seguridad, como a continuación se observa:</w:t>
            </w:r>
          </w:p>
          <w:p w14:paraId="00E75ABC" w14:textId="6D9BAB3D" w:rsidR="00E147F2" w:rsidRPr="00A46ED7" w:rsidRDefault="00E147F2" w:rsidP="00E147F2">
            <w:pPr>
              <w:pStyle w:val="NormalWeb"/>
            </w:pPr>
            <w:r w:rsidRPr="00A46ED7">
              <w:rPr>
                <w:noProof/>
              </w:rPr>
              <w:drawing>
                <wp:anchor distT="0" distB="0" distL="114300" distR="114300" simplePos="0" relativeHeight="251699200" behindDoc="1" locked="0" layoutInCell="1" allowOverlap="1" wp14:anchorId="758EC34D" wp14:editId="3CD9DFE8">
                  <wp:simplePos x="0" y="0"/>
                  <wp:positionH relativeFrom="column">
                    <wp:posOffset>1011555</wp:posOffset>
                  </wp:positionH>
                  <wp:positionV relativeFrom="paragraph">
                    <wp:posOffset>125730</wp:posOffset>
                  </wp:positionV>
                  <wp:extent cx="1326515" cy="1203808"/>
                  <wp:effectExtent l="0" t="0" r="6985" b="0"/>
                  <wp:wrapTight wrapText="bothSides">
                    <wp:wrapPolygon edited="0">
                      <wp:start x="0" y="0"/>
                      <wp:lineTo x="0" y="21201"/>
                      <wp:lineTo x="21404" y="21201"/>
                      <wp:lineTo x="21404" y="0"/>
                      <wp:lineTo x="0" y="0"/>
                    </wp:wrapPolygon>
                  </wp:wrapTight>
                  <wp:docPr id="5351825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26515" cy="1203808"/>
                          </a:xfrm>
                          <a:prstGeom prst="rect">
                            <a:avLst/>
                          </a:prstGeom>
                          <a:noFill/>
                          <a:ln>
                            <a:noFill/>
                          </a:ln>
                        </pic:spPr>
                      </pic:pic>
                    </a:graphicData>
                  </a:graphic>
                </wp:anchor>
              </w:drawing>
            </w:r>
          </w:p>
          <w:p w14:paraId="511A58A9" w14:textId="3EA949DC" w:rsidR="00827D54" w:rsidRPr="00A46ED7" w:rsidRDefault="00827D54">
            <w:pPr>
              <w:pBdr>
                <w:top w:val="nil"/>
                <w:left w:val="nil"/>
                <w:bottom w:val="nil"/>
                <w:right w:val="nil"/>
                <w:between w:val="nil"/>
              </w:pBdr>
              <w:spacing w:line="276" w:lineRule="auto"/>
              <w:ind w:left="720"/>
              <w:rPr>
                <w:color w:val="000000"/>
                <w:sz w:val="20"/>
                <w:szCs w:val="20"/>
              </w:rPr>
            </w:pPr>
          </w:p>
          <w:p w14:paraId="7AC82049" w14:textId="77777777" w:rsidR="00827D54" w:rsidRPr="00A46ED7" w:rsidRDefault="00827D54">
            <w:pPr>
              <w:pBdr>
                <w:top w:val="nil"/>
                <w:left w:val="nil"/>
                <w:bottom w:val="nil"/>
                <w:right w:val="nil"/>
                <w:between w:val="nil"/>
              </w:pBdr>
              <w:spacing w:line="276" w:lineRule="auto"/>
              <w:ind w:left="720"/>
              <w:jc w:val="center"/>
              <w:rPr>
                <w:rFonts w:ascii="Times New Roman" w:eastAsia="Times New Roman" w:hAnsi="Times New Roman" w:cs="Times New Roman"/>
                <w:color w:val="000000"/>
              </w:rPr>
            </w:pPr>
          </w:p>
          <w:p w14:paraId="6A8B8900" w14:textId="77777777" w:rsidR="00827D54" w:rsidRPr="00A46ED7" w:rsidRDefault="00827D54">
            <w:pPr>
              <w:pBdr>
                <w:top w:val="nil"/>
                <w:left w:val="nil"/>
                <w:bottom w:val="nil"/>
                <w:right w:val="nil"/>
                <w:between w:val="nil"/>
              </w:pBdr>
              <w:spacing w:line="276" w:lineRule="auto"/>
              <w:ind w:left="720"/>
              <w:jc w:val="center"/>
              <w:rPr>
                <w:rFonts w:ascii="Times New Roman" w:eastAsia="Times New Roman" w:hAnsi="Times New Roman" w:cs="Times New Roman"/>
                <w:color w:val="000000"/>
              </w:rPr>
            </w:pPr>
          </w:p>
          <w:p w14:paraId="0613C834" w14:textId="77777777" w:rsidR="00827D54" w:rsidRPr="00A46ED7" w:rsidRDefault="00827D54">
            <w:pPr>
              <w:pBdr>
                <w:top w:val="nil"/>
                <w:left w:val="nil"/>
                <w:bottom w:val="nil"/>
                <w:right w:val="nil"/>
                <w:between w:val="nil"/>
              </w:pBdr>
              <w:spacing w:line="276" w:lineRule="auto"/>
              <w:ind w:left="720"/>
              <w:jc w:val="center"/>
              <w:rPr>
                <w:rFonts w:ascii="Times New Roman" w:eastAsia="Times New Roman" w:hAnsi="Times New Roman" w:cs="Times New Roman"/>
                <w:color w:val="000000"/>
              </w:rPr>
            </w:pPr>
          </w:p>
          <w:p w14:paraId="3FF42864" w14:textId="77777777" w:rsidR="00827D54" w:rsidRPr="00A46ED7" w:rsidRDefault="00827D54">
            <w:pPr>
              <w:pBdr>
                <w:top w:val="nil"/>
                <w:left w:val="nil"/>
                <w:bottom w:val="nil"/>
                <w:right w:val="nil"/>
                <w:between w:val="nil"/>
              </w:pBdr>
              <w:spacing w:line="276" w:lineRule="auto"/>
              <w:ind w:left="720"/>
              <w:jc w:val="center"/>
              <w:rPr>
                <w:rFonts w:ascii="Times New Roman" w:eastAsia="Times New Roman" w:hAnsi="Times New Roman" w:cs="Times New Roman"/>
                <w:color w:val="000000"/>
              </w:rPr>
            </w:pPr>
          </w:p>
          <w:p w14:paraId="14BE5255" w14:textId="77777777" w:rsidR="00827D54" w:rsidRPr="00A46ED7" w:rsidRDefault="00827D54">
            <w:pPr>
              <w:pBdr>
                <w:top w:val="nil"/>
                <w:left w:val="nil"/>
                <w:bottom w:val="nil"/>
                <w:right w:val="nil"/>
                <w:between w:val="nil"/>
              </w:pBdr>
              <w:spacing w:line="276" w:lineRule="auto"/>
              <w:ind w:left="40"/>
              <w:rPr>
                <w:color w:val="000000"/>
              </w:rPr>
            </w:pPr>
          </w:p>
          <w:p w14:paraId="64693DB9" w14:textId="77777777" w:rsidR="00827D54" w:rsidRPr="00A46ED7" w:rsidRDefault="00827D54">
            <w:pPr>
              <w:pBdr>
                <w:top w:val="nil"/>
                <w:left w:val="nil"/>
                <w:bottom w:val="nil"/>
                <w:right w:val="nil"/>
                <w:between w:val="nil"/>
              </w:pBdr>
              <w:spacing w:line="276" w:lineRule="auto"/>
              <w:ind w:left="40"/>
              <w:rPr>
                <w:color w:val="000000"/>
              </w:rPr>
            </w:pPr>
          </w:p>
          <w:p w14:paraId="0FCE2A68" w14:textId="77777777" w:rsidR="00827D54" w:rsidRPr="00A46ED7" w:rsidRDefault="00827D54">
            <w:pPr>
              <w:spacing w:line="276" w:lineRule="auto"/>
            </w:pPr>
          </w:p>
        </w:tc>
      </w:tr>
    </w:tbl>
    <w:p w14:paraId="6D598726" w14:textId="500CD630" w:rsidR="00827D54" w:rsidRPr="00A46ED7" w:rsidRDefault="00000000">
      <w:pPr>
        <w:spacing w:line="276" w:lineRule="auto"/>
      </w:pPr>
      <w:r w:rsidRPr="00A46ED7">
        <w:t>Lo anterior de conformidad con la siguiente imagen:</w:t>
      </w:r>
      <w:r w:rsidRPr="00A46ED7">
        <w:rPr>
          <w:noProof/>
        </w:rPr>
        <w:drawing>
          <wp:anchor distT="0" distB="0" distL="114300" distR="114300" simplePos="0" relativeHeight="251682816" behindDoc="0" locked="0" layoutInCell="1" hidden="0" allowOverlap="1" wp14:anchorId="2572C522" wp14:editId="5CE319F0">
            <wp:simplePos x="0" y="0"/>
            <wp:positionH relativeFrom="column">
              <wp:posOffset>262890</wp:posOffset>
            </wp:positionH>
            <wp:positionV relativeFrom="paragraph">
              <wp:posOffset>219075</wp:posOffset>
            </wp:positionV>
            <wp:extent cx="5014595" cy="4352925"/>
            <wp:effectExtent l="0" t="0" r="0" b="9525"/>
            <wp:wrapNone/>
            <wp:docPr id="3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5"/>
                    <a:srcRect l="4132" t="1889" r="1779" b="1762"/>
                    <a:stretch>
                      <a:fillRect/>
                    </a:stretch>
                  </pic:blipFill>
                  <pic:spPr>
                    <a:xfrm>
                      <a:off x="0" y="0"/>
                      <a:ext cx="5014595" cy="4352925"/>
                    </a:xfrm>
                    <a:prstGeom prst="rect">
                      <a:avLst/>
                    </a:prstGeom>
                    <a:ln/>
                  </pic:spPr>
                </pic:pic>
              </a:graphicData>
            </a:graphic>
            <wp14:sizeRelV relativeFrom="margin">
              <wp14:pctHeight>0</wp14:pctHeight>
            </wp14:sizeRelV>
          </wp:anchor>
        </w:drawing>
      </w:r>
    </w:p>
    <w:p w14:paraId="1EA2AB07" w14:textId="77777777" w:rsidR="00827D54" w:rsidRPr="00A46ED7" w:rsidRDefault="00827D54">
      <w:pPr>
        <w:spacing w:line="276" w:lineRule="auto"/>
      </w:pPr>
    </w:p>
    <w:p w14:paraId="6187E683" w14:textId="77777777" w:rsidR="00827D54" w:rsidRPr="00A46ED7" w:rsidRDefault="00827D54">
      <w:pPr>
        <w:spacing w:line="276" w:lineRule="auto"/>
      </w:pPr>
    </w:p>
    <w:p w14:paraId="35A3078E" w14:textId="77777777" w:rsidR="00827D54" w:rsidRPr="00A46ED7" w:rsidRDefault="00827D54">
      <w:pPr>
        <w:spacing w:line="276" w:lineRule="auto"/>
      </w:pPr>
    </w:p>
    <w:p w14:paraId="4A65B5DE" w14:textId="77777777" w:rsidR="00827D54" w:rsidRPr="00A46ED7" w:rsidRDefault="00827D54">
      <w:pPr>
        <w:spacing w:line="276" w:lineRule="auto"/>
      </w:pPr>
    </w:p>
    <w:p w14:paraId="3AFED2FA" w14:textId="77777777" w:rsidR="00827D54" w:rsidRPr="00A46ED7" w:rsidRDefault="00827D54">
      <w:pPr>
        <w:spacing w:line="276" w:lineRule="auto"/>
      </w:pPr>
    </w:p>
    <w:p w14:paraId="5CF085AE" w14:textId="77777777" w:rsidR="00827D54" w:rsidRPr="00A46ED7" w:rsidRDefault="00827D54">
      <w:pPr>
        <w:spacing w:line="276" w:lineRule="auto"/>
      </w:pPr>
    </w:p>
    <w:p w14:paraId="12453B48" w14:textId="77777777" w:rsidR="00827D54" w:rsidRPr="00A46ED7" w:rsidRDefault="00827D54">
      <w:pPr>
        <w:spacing w:line="276" w:lineRule="auto"/>
      </w:pPr>
    </w:p>
    <w:p w14:paraId="04FFEF2F" w14:textId="77777777" w:rsidR="00827D54" w:rsidRPr="00A46ED7" w:rsidRDefault="00827D54">
      <w:pPr>
        <w:spacing w:line="276" w:lineRule="auto"/>
      </w:pPr>
    </w:p>
    <w:p w14:paraId="69879020" w14:textId="77777777" w:rsidR="00827D54" w:rsidRPr="00A46ED7" w:rsidRDefault="00827D54">
      <w:pPr>
        <w:spacing w:line="276" w:lineRule="auto"/>
      </w:pPr>
    </w:p>
    <w:p w14:paraId="10B1025B" w14:textId="77777777" w:rsidR="00827D54" w:rsidRPr="00A46ED7" w:rsidRDefault="00827D54">
      <w:pPr>
        <w:spacing w:line="276" w:lineRule="auto"/>
      </w:pPr>
    </w:p>
    <w:p w14:paraId="71B411A8" w14:textId="77777777" w:rsidR="00827D54" w:rsidRPr="00A46ED7" w:rsidRDefault="00827D54">
      <w:pPr>
        <w:spacing w:line="276" w:lineRule="auto"/>
      </w:pPr>
    </w:p>
    <w:p w14:paraId="24164781" w14:textId="77777777" w:rsidR="00827D54" w:rsidRPr="00A46ED7" w:rsidRDefault="00827D54">
      <w:pPr>
        <w:spacing w:line="276" w:lineRule="auto"/>
      </w:pPr>
    </w:p>
    <w:p w14:paraId="61B0D0F5" w14:textId="77777777" w:rsidR="007F74E7" w:rsidRPr="00A46ED7" w:rsidRDefault="007F74E7">
      <w:pPr>
        <w:spacing w:line="276" w:lineRule="auto"/>
      </w:pPr>
    </w:p>
    <w:p w14:paraId="09BC2DA1" w14:textId="77777777" w:rsidR="00B70242" w:rsidRPr="00A46ED7" w:rsidRDefault="00B70242">
      <w:pPr>
        <w:spacing w:line="276" w:lineRule="auto"/>
      </w:pPr>
    </w:p>
    <w:p w14:paraId="11C90955" w14:textId="77777777" w:rsidR="00B70242" w:rsidRPr="00A46ED7" w:rsidRDefault="00B70242">
      <w:pPr>
        <w:spacing w:line="276" w:lineRule="auto"/>
      </w:pPr>
    </w:p>
    <w:tbl>
      <w:tblPr>
        <w:tblStyle w:val="ad"/>
        <w:tblW w:w="8108" w:type="dxa"/>
        <w:jc w:val="center"/>
        <w:tblInd w:w="0" w:type="dxa"/>
        <w:tblLayout w:type="fixed"/>
        <w:tblLook w:val="0400" w:firstRow="0" w:lastRow="0" w:firstColumn="0" w:lastColumn="0" w:noHBand="0" w:noVBand="1"/>
      </w:tblPr>
      <w:tblGrid>
        <w:gridCol w:w="3103"/>
        <w:gridCol w:w="5005"/>
      </w:tblGrid>
      <w:tr w:rsidR="00827D54" w:rsidRPr="00A46ED7" w14:paraId="20B049E9" w14:textId="77777777" w:rsidTr="00B70242">
        <w:trPr>
          <w:trHeight w:val="454"/>
          <w:jc w:val="center"/>
        </w:trPr>
        <w:tc>
          <w:tcPr>
            <w:tcW w:w="8108" w:type="dxa"/>
            <w:gridSpan w:val="2"/>
          </w:tcPr>
          <w:p w14:paraId="10E79E4A" w14:textId="6E062EC9" w:rsidR="00827D54" w:rsidRPr="00A46ED7" w:rsidRDefault="00000000" w:rsidP="00B70242">
            <w:pPr>
              <w:numPr>
                <w:ilvl w:val="0"/>
                <w:numId w:val="3"/>
              </w:numPr>
              <w:pBdr>
                <w:top w:val="nil"/>
                <w:left w:val="nil"/>
                <w:bottom w:val="nil"/>
                <w:right w:val="nil"/>
                <w:between w:val="nil"/>
              </w:pBdr>
              <w:jc w:val="center"/>
              <w:rPr>
                <w:b/>
                <w:color w:val="A31077"/>
              </w:rPr>
            </w:pPr>
            <w:sdt>
              <w:sdtPr>
                <w:tag w:val="goog_rdk_13"/>
                <w:id w:val="-1800837057"/>
                <w:showingPlcHdr/>
              </w:sdtPr>
              <w:sdtContent>
                <w:r w:rsidR="00E47D9F" w:rsidRPr="00A46ED7">
                  <w:t xml:space="preserve">     </w:t>
                </w:r>
              </w:sdtContent>
            </w:sdt>
            <w:r w:rsidRPr="00A46ED7">
              <w:rPr>
                <w:b/>
                <w:color w:val="A31077"/>
              </w:rPr>
              <w:t>Diputaciones Locales y Ayuntamiento</w:t>
            </w:r>
          </w:p>
        </w:tc>
      </w:tr>
      <w:tr w:rsidR="00827D54" w:rsidRPr="00A46ED7" w14:paraId="2EBB6946" w14:textId="77777777" w:rsidTr="00B70242">
        <w:trPr>
          <w:trHeight w:val="2546"/>
          <w:jc w:val="center"/>
        </w:trPr>
        <w:tc>
          <w:tcPr>
            <w:tcW w:w="3103" w:type="dxa"/>
          </w:tcPr>
          <w:p w14:paraId="26103EFF" w14:textId="77777777" w:rsidR="00827D54" w:rsidRPr="00A46ED7" w:rsidRDefault="00000000" w:rsidP="00287783">
            <w:pPr>
              <w:pBdr>
                <w:top w:val="nil"/>
                <w:left w:val="nil"/>
                <w:bottom w:val="nil"/>
                <w:right w:val="nil"/>
                <w:between w:val="nil"/>
              </w:pBdr>
              <w:tabs>
                <w:tab w:val="left" w:pos="567"/>
                <w:tab w:val="left" w:pos="709"/>
              </w:tabs>
              <w:spacing w:line="276" w:lineRule="auto"/>
              <w:rPr>
                <w:color w:val="000000"/>
              </w:rPr>
            </w:pPr>
            <w:r w:rsidRPr="00A46ED7">
              <w:rPr>
                <w:noProof/>
              </w:rPr>
              <mc:AlternateContent>
                <mc:Choice Requires="wps">
                  <w:drawing>
                    <wp:anchor distT="0" distB="0" distL="114300" distR="114300" simplePos="0" relativeHeight="251683840" behindDoc="0" locked="0" layoutInCell="1" hidden="0" allowOverlap="1" wp14:anchorId="33E290B6" wp14:editId="15D67222">
                      <wp:simplePos x="0" y="0"/>
                      <wp:positionH relativeFrom="column">
                        <wp:posOffset>139700</wp:posOffset>
                      </wp:positionH>
                      <wp:positionV relativeFrom="paragraph">
                        <wp:posOffset>101600</wp:posOffset>
                      </wp:positionV>
                      <wp:extent cx="1374775" cy="1308100"/>
                      <wp:effectExtent l="0" t="0" r="0" b="0"/>
                      <wp:wrapNone/>
                      <wp:docPr id="2" name="Elipse 2"/>
                      <wp:cNvGraphicFramePr/>
                      <a:graphic xmlns:a="http://schemas.openxmlformats.org/drawingml/2006/main">
                        <a:graphicData uri="http://schemas.microsoft.com/office/word/2010/wordprocessingShape">
                          <wps:wsp>
                            <wps:cNvSpPr/>
                            <wps:spPr>
                              <a:xfrm>
                                <a:off x="4664963" y="3132300"/>
                                <a:ext cx="1362075" cy="1295400"/>
                              </a:xfrm>
                              <a:prstGeom prst="ellipse">
                                <a:avLst/>
                              </a:prstGeom>
                              <a:solidFill>
                                <a:srgbClr val="A31077"/>
                              </a:solidFill>
                              <a:ln w="12700" cap="flat" cmpd="sng">
                                <a:solidFill>
                                  <a:srgbClr val="A31077"/>
                                </a:solidFill>
                                <a:prstDash val="solid"/>
                                <a:miter lim="800000"/>
                                <a:headEnd type="none" w="sm" len="sm"/>
                                <a:tailEnd type="none" w="sm" len="sm"/>
                              </a:ln>
                            </wps:spPr>
                            <wps:txbx>
                              <w:txbxContent>
                                <w:p w14:paraId="12155A23" w14:textId="77777777" w:rsidR="00827D54" w:rsidRDefault="00000000">
                                  <w:pPr>
                                    <w:spacing w:line="258" w:lineRule="auto"/>
                                    <w:jc w:val="center"/>
                                    <w:textDirection w:val="btLr"/>
                                    <w:rPr>
                                      <w:color w:val="FFFFFF" w:themeColor="background1"/>
                                    </w:rPr>
                                  </w:pPr>
                                  <w:r>
                                    <w:rPr>
                                      <w:color w:val="FFFFFF" w:themeColor="background1"/>
                                    </w:rPr>
                                    <w:t>Paso 3</w:t>
                                  </w:r>
                                </w:p>
                              </w:txbxContent>
                            </wps:txbx>
                            <wps:bodyPr spcFirstLastPara="1" wrap="square" lIns="91425" tIns="45700" rIns="91425" bIns="45700" anchor="ctr" anchorCtr="0">
                              <a:noAutofit/>
                            </wps:bodyPr>
                          </wps:wsp>
                        </a:graphicData>
                      </a:graphic>
                    </wp:anchor>
                  </w:drawing>
                </mc:Choice>
                <mc:Fallback>
                  <w:pict>
                    <v:oval id="Elipse 2" o:spid="_x0000_s1032" style="position:absolute;left:0;text-align:left;margin-left:11pt;margin-top:8pt;width:108.25pt;height:103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" fillcolor="#a31077" strokecolor="#a31077" strokeweight="1pt">
                      <v:stroke startarrowwidth="narrow" startarrowlength="short" endarrowwidth="narrow" endarrowlength="short" joinstyle="miter"/>
                      <v:textbox inset="2.53958mm,1.2694mm,2.53958mm,1.2694mm">
                        <w:txbxContent>
                          <w:p>
                            <w:pPr>
                              <w:spacing w:line="258" w:lineRule="auto"/>
                              <w:jc w:val="center"/>
                              <w:textDirection w:val="btLr"/>
                              <w:rPr>
                                <w:color w:val="FFFFFF" w:themeColor="background1"/>
                              </w:rPr>
                            </w:pPr>
                            <w:r>
                              <w:rPr>
                                <w:color w:val="FFFFFF" w:themeColor="background1"/>
                              </w:rPr>
                              <w:t>Paso 3</w:t>
                            </w:r>
                          </w:p>
                        </w:txbxContent>
                      </v:textbox>
                    </v:oval>
                  </w:pict>
                </mc:Fallback>
              </mc:AlternateContent>
            </w:r>
          </w:p>
        </w:tc>
        <w:tc>
          <w:tcPr>
            <w:tcW w:w="5005" w:type="dxa"/>
          </w:tcPr>
          <w:p w14:paraId="584D7DD3" w14:textId="77777777" w:rsidR="00827D54" w:rsidRPr="00A46ED7" w:rsidRDefault="00827D54">
            <w:pPr>
              <w:spacing w:line="276" w:lineRule="auto"/>
            </w:pPr>
          </w:p>
          <w:p w14:paraId="615FAEA2" w14:textId="75B64BAD" w:rsidR="00827D54" w:rsidRPr="00A46ED7" w:rsidRDefault="00000000" w:rsidP="002A3EFA">
            <w:pPr>
              <w:spacing w:line="276" w:lineRule="auto"/>
            </w:pPr>
            <w:r w:rsidRPr="00A46ED7">
              <w:t>Integrar 1 cancel electoral, con cada uno de sus elementos en atención a lo siguiente:</w:t>
            </w:r>
          </w:p>
        </w:tc>
      </w:tr>
    </w:tbl>
    <w:p w14:paraId="4D31DFBB" w14:textId="77777777" w:rsidR="00827D54" w:rsidRPr="00A46ED7" w:rsidRDefault="00827D54" w:rsidP="00B70242">
      <w:pPr>
        <w:pBdr>
          <w:top w:val="nil"/>
          <w:left w:val="nil"/>
          <w:bottom w:val="nil"/>
          <w:right w:val="nil"/>
          <w:between w:val="nil"/>
        </w:pBdr>
        <w:spacing w:after="0" w:line="276" w:lineRule="auto"/>
        <w:rPr>
          <w:color w:val="000000"/>
        </w:rPr>
      </w:pPr>
    </w:p>
    <w:tbl>
      <w:tblPr>
        <w:tblStyle w:val="ae"/>
        <w:tblW w:w="8828" w:type="dxa"/>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00" w:firstRow="0" w:lastRow="0" w:firstColumn="0" w:lastColumn="0" w:noHBand="0" w:noVBand="1"/>
      </w:tblPr>
      <w:tblGrid>
        <w:gridCol w:w="2942"/>
        <w:gridCol w:w="1873"/>
        <w:gridCol w:w="4013"/>
      </w:tblGrid>
      <w:tr w:rsidR="00827D54" w:rsidRPr="00A46ED7" w14:paraId="449D75D6" w14:textId="77777777" w:rsidTr="00B70242">
        <w:trPr>
          <w:trHeight w:val="325"/>
          <w:tblHeader/>
        </w:trPr>
        <w:tc>
          <w:tcPr>
            <w:tcW w:w="2942" w:type="dxa"/>
            <w:shd w:val="clear" w:color="auto" w:fill="A31077"/>
            <w:vAlign w:val="center"/>
          </w:tcPr>
          <w:p w14:paraId="0D60E759" w14:textId="77777777" w:rsidR="00827D54" w:rsidRPr="00A46ED7" w:rsidRDefault="00000000">
            <w:pPr>
              <w:jc w:val="center"/>
              <w:rPr>
                <w:b/>
                <w:color w:val="FFFFFF"/>
                <w:sz w:val="20"/>
                <w:szCs w:val="20"/>
              </w:rPr>
            </w:pPr>
            <w:r w:rsidRPr="00A46ED7">
              <w:rPr>
                <w:b/>
                <w:color w:val="FFFFFF"/>
                <w:sz w:val="20"/>
                <w:szCs w:val="20"/>
              </w:rPr>
              <w:t>Elementos del cancel</w:t>
            </w:r>
          </w:p>
        </w:tc>
        <w:tc>
          <w:tcPr>
            <w:tcW w:w="1873" w:type="dxa"/>
            <w:shd w:val="clear" w:color="auto" w:fill="A31077"/>
            <w:vAlign w:val="center"/>
          </w:tcPr>
          <w:p w14:paraId="5997EFB6" w14:textId="77777777" w:rsidR="00827D54" w:rsidRPr="00A46ED7" w:rsidRDefault="00000000">
            <w:pPr>
              <w:jc w:val="center"/>
              <w:rPr>
                <w:b/>
                <w:color w:val="FFFFFF"/>
                <w:sz w:val="20"/>
                <w:szCs w:val="20"/>
              </w:rPr>
            </w:pPr>
            <w:r w:rsidRPr="00A46ED7">
              <w:rPr>
                <w:b/>
                <w:color w:val="FFFFFF"/>
                <w:sz w:val="20"/>
                <w:szCs w:val="20"/>
              </w:rPr>
              <w:t>Cantidad por caja</w:t>
            </w:r>
          </w:p>
        </w:tc>
        <w:tc>
          <w:tcPr>
            <w:tcW w:w="4013" w:type="dxa"/>
            <w:shd w:val="clear" w:color="auto" w:fill="A31077"/>
            <w:vAlign w:val="center"/>
          </w:tcPr>
          <w:p w14:paraId="34D403AB" w14:textId="77777777" w:rsidR="00827D54" w:rsidRPr="00A46ED7" w:rsidRDefault="00000000">
            <w:pPr>
              <w:jc w:val="center"/>
              <w:rPr>
                <w:b/>
                <w:color w:val="FFFFFF"/>
                <w:sz w:val="20"/>
                <w:szCs w:val="20"/>
              </w:rPr>
            </w:pPr>
            <w:r w:rsidRPr="00A46ED7">
              <w:rPr>
                <w:b/>
                <w:color w:val="FFFFFF"/>
                <w:sz w:val="20"/>
                <w:szCs w:val="20"/>
              </w:rPr>
              <w:t>Imagen de referencia</w:t>
            </w:r>
          </w:p>
        </w:tc>
      </w:tr>
      <w:tr w:rsidR="00827D54" w:rsidRPr="00A46ED7" w14:paraId="549A15F5" w14:textId="77777777" w:rsidTr="00FF144F">
        <w:trPr>
          <w:trHeight w:val="2425"/>
        </w:trPr>
        <w:tc>
          <w:tcPr>
            <w:tcW w:w="2942" w:type="dxa"/>
            <w:vAlign w:val="center"/>
          </w:tcPr>
          <w:p w14:paraId="67BE6DDA" w14:textId="77777777" w:rsidR="00827D54" w:rsidRPr="00A46ED7" w:rsidRDefault="00000000">
            <w:pPr>
              <w:numPr>
                <w:ilvl w:val="0"/>
                <w:numId w:val="9"/>
              </w:numPr>
              <w:pBdr>
                <w:top w:val="nil"/>
                <w:left w:val="nil"/>
                <w:bottom w:val="nil"/>
                <w:right w:val="nil"/>
                <w:between w:val="nil"/>
              </w:pBdr>
              <w:jc w:val="left"/>
              <w:rPr>
                <w:color w:val="000000"/>
                <w:sz w:val="20"/>
                <w:szCs w:val="20"/>
              </w:rPr>
            </w:pPr>
            <w:r w:rsidRPr="00A46ED7">
              <w:rPr>
                <w:color w:val="000000"/>
                <w:sz w:val="20"/>
                <w:szCs w:val="20"/>
              </w:rPr>
              <w:t>Juego de patas tipo tijera.</w:t>
            </w:r>
          </w:p>
        </w:tc>
        <w:tc>
          <w:tcPr>
            <w:tcW w:w="1873" w:type="dxa"/>
            <w:vAlign w:val="center"/>
          </w:tcPr>
          <w:p w14:paraId="0F893F9B" w14:textId="77777777" w:rsidR="00827D54" w:rsidRPr="00A46ED7" w:rsidRDefault="00000000">
            <w:pPr>
              <w:jc w:val="center"/>
              <w:rPr>
                <w:sz w:val="20"/>
                <w:szCs w:val="20"/>
              </w:rPr>
            </w:pPr>
            <w:r w:rsidRPr="00A46ED7">
              <w:rPr>
                <w:sz w:val="20"/>
                <w:szCs w:val="20"/>
              </w:rPr>
              <w:t>1</w:t>
            </w:r>
          </w:p>
        </w:tc>
        <w:tc>
          <w:tcPr>
            <w:tcW w:w="4013" w:type="dxa"/>
            <w:vAlign w:val="center"/>
          </w:tcPr>
          <w:p w14:paraId="1F59D701" w14:textId="77777777" w:rsidR="00827D54" w:rsidRPr="00A46ED7" w:rsidRDefault="00000000">
            <w:pPr>
              <w:jc w:val="center"/>
              <w:rPr>
                <w:sz w:val="20"/>
                <w:szCs w:val="20"/>
              </w:rPr>
            </w:pPr>
            <w:r w:rsidRPr="00A46ED7">
              <w:rPr>
                <w:noProof/>
                <w:sz w:val="20"/>
                <w:szCs w:val="20"/>
              </w:rPr>
              <w:drawing>
                <wp:inline distT="0" distB="0" distL="0" distR="0" wp14:anchorId="5EE537EC" wp14:editId="1A9F5412">
                  <wp:extent cx="1168593" cy="1184333"/>
                  <wp:effectExtent l="0" t="0" r="0" b="0"/>
                  <wp:docPr id="29" name="image13.png" descr="Imagen que contiene contenedor, caj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Imagen que contiene contenedor, caja&#10;&#10;Descripción generada automáticamente"/>
                          <pic:cNvPicPr preferRelativeResize="0"/>
                        </pic:nvPicPr>
                        <pic:blipFill>
                          <a:blip r:embed="rId46"/>
                          <a:srcRect t="8890"/>
                          <a:stretch>
                            <a:fillRect/>
                          </a:stretch>
                        </pic:blipFill>
                        <pic:spPr>
                          <a:xfrm>
                            <a:off x="0" y="0"/>
                            <a:ext cx="1168593" cy="1184333"/>
                          </a:xfrm>
                          <a:prstGeom prst="rect">
                            <a:avLst/>
                          </a:prstGeom>
                          <a:ln/>
                        </pic:spPr>
                      </pic:pic>
                    </a:graphicData>
                  </a:graphic>
                </wp:inline>
              </w:drawing>
            </w:r>
          </w:p>
        </w:tc>
      </w:tr>
      <w:tr w:rsidR="00827D54" w:rsidRPr="00A46ED7" w14:paraId="439B8C52" w14:textId="77777777" w:rsidTr="00FF144F">
        <w:trPr>
          <w:trHeight w:val="3099"/>
        </w:trPr>
        <w:tc>
          <w:tcPr>
            <w:tcW w:w="2942" w:type="dxa"/>
            <w:vAlign w:val="center"/>
          </w:tcPr>
          <w:p w14:paraId="3649349E" w14:textId="77777777" w:rsidR="00827D54" w:rsidRPr="00A46ED7" w:rsidRDefault="00000000">
            <w:pPr>
              <w:numPr>
                <w:ilvl w:val="0"/>
                <w:numId w:val="9"/>
              </w:numPr>
              <w:pBdr>
                <w:top w:val="nil"/>
                <w:left w:val="nil"/>
                <w:bottom w:val="nil"/>
                <w:right w:val="nil"/>
                <w:between w:val="nil"/>
              </w:pBdr>
              <w:jc w:val="left"/>
              <w:rPr>
                <w:color w:val="000000"/>
                <w:sz w:val="20"/>
                <w:szCs w:val="20"/>
              </w:rPr>
            </w:pPr>
            <w:r w:rsidRPr="00A46ED7">
              <w:rPr>
                <w:color w:val="000000"/>
                <w:sz w:val="20"/>
                <w:szCs w:val="20"/>
              </w:rPr>
              <w:t>Base de cancel color negro.</w:t>
            </w:r>
          </w:p>
        </w:tc>
        <w:tc>
          <w:tcPr>
            <w:tcW w:w="1873" w:type="dxa"/>
            <w:vAlign w:val="center"/>
          </w:tcPr>
          <w:p w14:paraId="3174585B" w14:textId="77777777" w:rsidR="00827D54" w:rsidRPr="00A46ED7" w:rsidRDefault="00000000">
            <w:pPr>
              <w:jc w:val="center"/>
              <w:rPr>
                <w:sz w:val="20"/>
                <w:szCs w:val="20"/>
              </w:rPr>
            </w:pPr>
            <w:r w:rsidRPr="00A46ED7">
              <w:rPr>
                <w:sz w:val="20"/>
                <w:szCs w:val="20"/>
              </w:rPr>
              <w:t>1</w:t>
            </w:r>
          </w:p>
        </w:tc>
        <w:tc>
          <w:tcPr>
            <w:tcW w:w="4013" w:type="dxa"/>
            <w:vAlign w:val="center"/>
          </w:tcPr>
          <w:p w14:paraId="576E756C" w14:textId="77777777" w:rsidR="00827D54" w:rsidRPr="00A46ED7" w:rsidRDefault="00000000">
            <w:pPr>
              <w:jc w:val="center"/>
              <w:rPr>
                <w:sz w:val="20"/>
                <w:szCs w:val="20"/>
              </w:rPr>
            </w:pPr>
            <w:r w:rsidRPr="00A46ED7">
              <w:rPr>
                <w:noProof/>
                <w:sz w:val="20"/>
                <w:szCs w:val="20"/>
              </w:rPr>
              <w:drawing>
                <wp:inline distT="0" distB="0" distL="0" distR="0" wp14:anchorId="6D68E943" wp14:editId="6CC9AE6A">
                  <wp:extent cx="1160987" cy="1264576"/>
                  <wp:effectExtent l="0" t="0" r="0" b="0"/>
                  <wp:docPr id="30" name="image19.png" descr="Imagen que contiene caj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9.png" descr="Imagen que contiene caja&#10;&#10;Descripción generada automáticamente"/>
                          <pic:cNvPicPr preferRelativeResize="0"/>
                        </pic:nvPicPr>
                        <pic:blipFill>
                          <a:blip r:embed="rId47"/>
                          <a:srcRect/>
                          <a:stretch>
                            <a:fillRect/>
                          </a:stretch>
                        </pic:blipFill>
                        <pic:spPr>
                          <a:xfrm>
                            <a:off x="0" y="0"/>
                            <a:ext cx="1160987" cy="1264576"/>
                          </a:xfrm>
                          <a:prstGeom prst="rect">
                            <a:avLst/>
                          </a:prstGeom>
                          <a:ln/>
                        </pic:spPr>
                      </pic:pic>
                    </a:graphicData>
                  </a:graphic>
                </wp:inline>
              </w:drawing>
            </w:r>
          </w:p>
        </w:tc>
      </w:tr>
      <w:tr w:rsidR="00827D54" w:rsidRPr="00A46ED7" w14:paraId="4196EA48" w14:textId="77777777" w:rsidTr="00B70242">
        <w:tc>
          <w:tcPr>
            <w:tcW w:w="2942" w:type="dxa"/>
            <w:vAlign w:val="center"/>
          </w:tcPr>
          <w:p w14:paraId="416308B2" w14:textId="77777777" w:rsidR="00827D54" w:rsidRPr="00A46ED7" w:rsidRDefault="00000000">
            <w:pPr>
              <w:numPr>
                <w:ilvl w:val="0"/>
                <w:numId w:val="9"/>
              </w:numPr>
              <w:pBdr>
                <w:top w:val="nil"/>
                <w:left w:val="nil"/>
                <w:bottom w:val="nil"/>
                <w:right w:val="nil"/>
                <w:between w:val="nil"/>
              </w:pBdr>
              <w:jc w:val="left"/>
              <w:rPr>
                <w:color w:val="000000"/>
                <w:sz w:val="20"/>
                <w:szCs w:val="20"/>
              </w:rPr>
            </w:pPr>
            <w:r w:rsidRPr="00A46ED7">
              <w:rPr>
                <w:color w:val="000000"/>
                <w:sz w:val="20"/>
                <w:szCs w:val="20"/>
              </w:rPr>
              <w:t>División central de cancel.</w:t>
            </w:r>
          </w:p>
        </w:tc>
        <w:tc>
          <w:tcPr>
            <w:tcW w:w="1873" w:type="dxa"/>
            <w:vAlign w:val="center"/>
          </w:tcPr>
          <w:p w14:paraId="0F516584" w14:textId="77777777" w:rsidR="00827D54" w:rsidRPr="00A46ED7" w:rsidRDefault="00000000">
            <w:pPr>
              <w:jc w:val="center"/>
              <w:rPr>
                <w:sz w:val="20"/>
                <w:szCs w:val="20"/>
              </w:rPr>
            </w:pPr>
            <w:r w:rsidRPr="00A46ED7">
              <w:rPr>
                <w:sz w:val="20"/>
                <w:szCs w:val="20"/>
              </w:rPr>
              <w:t>1</w:t>
            </w:r>
          </w:p>
        </w:tc>
        <w:tc>
          <w:tcPr>
            <w:tcW w:w="4013" w:type="dxa"/>
            <w:vAlign w:val="center"/>
          </w:tcPr>
          <w:p w14:paraId="40B02C0E" w14:textId="77777777" w:rsidR="00827D54" w:rsidRPr="00A46ED7" w:rsidRDefault="00000000">
            <w:pPr>
              <w:jc w:val="center"/>
              <w:rPr>
                <w:sz w:val="20"/>
                <w:szCs w:val="20"/>
              </w:rPr>
            </w:pPr>
            <w:r w:rsidRPr="00A46ED7">
              <w:rPr>
                <w:noProof/>
                <w:sz w:val="20"/>
                <w:szCs w:val="20"/>
              </w:rPr>
              <w:drawing>
                <wp:inline distT="0" distB="0" distL="0" distR="0" wp14:anchorId="10351B1C" wp14:editId="605DCBB9">
                  <wp:extent cx="1127845" cy="1355118"/>
                  <wp:effectExtent l="0" t="0" r="0" b="0"/>
                  <wp:docPr id="31" name="image15.png" descr="Caja de cartón&#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5.png" descr="Caja de cartón&#10;&#10;Descripción generada automáticamente con confianza baja"/>
                          <pic:cNvPicPr preferRelativeResize="0"/>
                        </pic:nvPicPr>
                        <pic:blipFill>
                          <a:blip r:embed="rId48"/>
                          <a:srcRect/>
                          <a:stretch>
                            <a:fillRect/>
                          </a:stretch>
                        </pic:blipFill>
                        <pic:spPr>
                          <a:xfrm>
                            <a:off x="0" y="0"/>
                            <a:ext cx="1127845" cy="1355118"/>
                          </a:xfrm>
                          <a:prstGeom prst="rect">
                            <a:avLst/>
                          </a:prstGeom>
                          <a:ln/>
                        </pic:spPr>
                      </pic:pic>
                    </a:graphicData>
                  </a:graphic>
                </wp:inline>
              </w:drawing>
            </w:r>
          </w:p>
        </w:tc>
      </w:tr>
      <w:tr w:rsidR="00827D54" w:rsidRPr="00A46ED7" w14:paraId="57DA9075" w14:textId="77777777" w:rsidTr="00FF144F">
        <w:trPr>
          <w:trHeight w:val="3471"/>
        </w:trPr>
        <w:tc>
          <w:tcPr>
            <w:tcW w:w="2942" w:type="dxa"/>
            <w:vAlign w:val="center"/>
          </w:tcPr>
          <w:p w14:paraId="55A693C9" w14:textId="77777777" w:rsidR="00827D54" w:rsidRPr="00A46ED7" w:rsidRDefault="00000000">
            <w:pPr>
              <w:numPr>
                <w:ilvl w:val="0"/>
                <w:numId w:val="9"/>
              </w:numPr>
              <w:pBdr>
                <w:top w:val="nil"/>
                <w:left w:val="nil"/>
                <w:bottom w:val="nil"/>
                <w:right w:val="nil"/>
                <w:between w:val="nil"/>
              </w:pBdr>
              <w:jc w:val="left"/>
              <w:rPr>
                <w:color w:val="000000"/>
                <w:sz w:val="20"/>
                <w:szCs w:val="20"/>
              </w:rPr>
            </w:pPr>
            <w:r w:rsidRPr="00A46ED7">
              <w:rPr>
                <w:color w:val="000000"/>
                <w:sz w:val="20"/>
                <w:szCs w:val="20"/>
              </w:rPr>
              <w:lastRenderedPageBreak/>
              <w:t>Divisiones laterales.</w:t>
            </w:r>
          </w:p>
        </w:tc>
        <w:tc>
          <w:tcPr>
            <w:tcW w:w="1873" w:type="dxa"/>
            <w:vAlign w:val="center"/>
          </w:tcPr>
          <w:p w14:paraId="728078BB" w14:textId="77777777" w:rsidR="00827D54" w:rsidRPr="00A46ED7" w:rsidRDefault="00000000">
            <w:pPr>
              <w:jc w:val="center"/>
              <w:rPr>
                <w:sz w:val="20"/>
                <w:szCs w:val="20"/>
              </w:rPr>
            </w:pPr>
            <w:r w:rsidRPr="00A46ED7">
              <w:rPr>
                <w:sz w:val="20"/>
                <w:szCs w:val="20"/>
              </w:rPr>
              <w:t>2</w:t>
            </w:r>
          </w:p>
        </w:tc>
        <w:tc>
          <w:tcPr>
            <w:tcW w:w="4013" w:type="dxa"/>
          </w:tcPr>
          <w:p w14:paraId="45A4A1A8" w14:textId="77777777" w:rsidR="00827D54" w:rsidRPr="00A46ED7" w:rsidRDefault="00000000">
            <w:pPr>
              <w:jc w:val="center"/>
              <w:rPr>
                <w:sz w:val="20"/>
                <w:szCs w:val="20"/>
              </w:rPr>
            </w:pPr>
            <w:r w:rsidRPr="00A46ED7">
              <w:rPr>
                <w:noProof/>
                <w:sz w:val="20"/>
                <w:szCs w:val="20"/>
              </w:rPr>
              <w:drawing>
                <wp:inline distT="0" distB="0" distL="0" distR="0" wp14:anchorId="095D6E26" wp14:editId="60575788">
                  <wp:extent cx="1059651" cy="1388176"/>
                  <wp:effectExtent l="0" t="0" r="0" b="0"/>
                  <wp:docPr id="17" name="image4.png" descr="Imagen que contiene caj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magen que contiene caja&#10;&#10;Descripción generada automáticamente"/>
                          <pic:cNvPicPr preferRelativeResize="0"/>
                        </pic:nvPicPr>
                        <pic:blipFill>
                          <a:blip r:embed="rId49"/>
                          <a:srcRect/>
                          <a:stretch>
                            <a:fillRect/>
                          </a:stretch>
                        </pic:blipFill>
                        <pic:spPr>
                          <a:xfrm>
                            <a:off x="0" y="0"/>
                            <a:ext cx="1059651" cy="1388176"/>
                          </a:xfrm>
                          <a:prstGeom prst="rect">
                            <a:avLst/>
                          </a:prstGeom>
                          <a:ln/>
                        </pic:spPr>
                      </pic:pic>
                    </a:graphicData>
                  </a:graphic>
                </wp:inline>
              </w:drawing>
            </w:r>
          </w:p>
        </w:tc>
      </w:tr>
      <w:tr w:rsidR="00827D54" w:rsidRPr="00A46ED7" w14:paraId="71B8E69E" w14:textId="77777777" w:rsidTr="00FF144F">
        <w:trPr>
          <w:trHeight w:val="3534"/>
        </w:trPr>
        <w:tc>
          <w:tcPr>
            <w:tcW w:w="2942" w:type="dxa"/>
            <w:vAlign w:val="center"/>
          </w:tcPr>
          <w:p w14:paraId="76E4BDF4" w14:textId="77777777" w:rsidR="00827D54" w:rsidRPr="00A46ED7" w:rsidRDefault="00000000">
            <w:pPr>
              <w:numPr>
                <w:ilvl w:val="0"/>
                <w:numId w:val="9"/>
              </w:numPr>
              <w:pBdr>
                <w:top w:val="nil"/>
                <w:left w:val="nil"/>
                <w:bottom w:val="nil"/>
                <w:right w:val="nil"/>
                <w:between w:val="nil"/>
              </w:pBdr>
              <w:jc w:val="left"/>
              <w:rPr>
                <w:color w:val="000000"/>
                <w:sz w:val="20"/>
                <w:szCs w:val="20"/>
              </w:rPr>
            </w:pPr>
            <w:r w:rsidRPr="00A46ED7">
              <w:rPr>
                <w:color w:val="000000"/>
                <w:sz w:val="20"/>
                <w:szCs w:val="20"/>
              </w:rPr>
              <w:t>Tubos cortineros.</w:t>
            </w:r>
          </w:p>
        </w:tc>
        <w:tc>
          <w:tcPr>
            <w:tcW w:w="1873" w:type="dxa"/>
            <w:vAlign w:val="center"/>
          </w:tcPr>
          <w:p w14:paraId="40583798" w14:textId="77777777" w:rsidR="00827D54" w:rsidRPr="00A46ED7" w:rsidRDefault="00000000">
            <w:pPr>
              <w:jc w:val="center"/>
              <w:rPr>
                <w:sz w:val="20"/>
                <w:szCs w:val="20"/>
              </w:rPr>
            </w:pPr>
            <w:r w:rsidRPr="00A46ED7">
              <w:rPr>
                <w:sz w:val="20"/>
                <w:szCs w:val="20"/>
              </w:rPr>
              <w:t>2</w:t>
            </w:r>
          </w:p>
        </w:tc>
        <w:tc>
          <w:tcPr>
            <w:tcW w:w="4013" w:type="dxa"/>
            <w:vAlign w:val="center"/>
          </w:tcPr>
          <w:p w14:paraId="1359A919" w14:textId="77777777" w:rsidR="00827D54" w:rsidRPr="00A46ED7" w:rsidRDefault="00000000">
            <w:pPr>
              <w:jc w:val="center"/>
              <w:rPr>
                <w:sz w:val="20"/>
                <w:szCs w:val="20"/>
              </w:rPr>
            </w:pPr>
            <w:r w:rsidRPr="00A46ED7">
              <w:rPr>
                <w:noProof/>
                <w:sz w:val="20"/>
                <w:szCs w:val="20"/>
              </w:rPr>
              <w:drawing>
                <wp:inline distT="0" distB="0" distL="0" distR="0" wp14:anchorId="11C5F14C" wp14:editId="71C6B1DF">
                  <wp:extent cx="1151843" cy="1315745"/>
                  <wp:effectExtent l="0" t="0" r="0" b="0"/>
                  <wp:docPr id="18" name="image11.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Texto&#10;&#10;Descripción generada automáticamente"/>
                          <pic:cNvPicPr preferRelativeResize="0"/>
                        </pic:nvPicPr>
                        <pic:blipFill>
                          <a:blip r:embed="rId50"/>
                          <a:srcRect/>
                          <a:stretch>
                            <a:fillRect/>
                          </a:stretch>
                        </pic:blipFill>
                        <pic:spPr>
                          <a:xfrm>
                            <a:off x="0" y="0"/>
                            <a:ext cx="1151843" cy="1315745"/>
                          </a:xfrm>
                          <a:prstGeom prst="rect">
                            <a:avLst/>
                          </a:prstGeom>
                          <a:ln/>
                        </pic:spPr>
                      </pic:pic>
                    </a:graphicData>
                  </a:graphic>
                </wp:inline>
              </w:drawing>
            </w:r>
          </w:p>
        </w:tc>
      </w:tr>
      <w:tr w:rsidR="00827D54" w:rsidRPr="00A46ED7" w14:paraId="1AE65681" w14:textId="77777777" w:rsidTr="004F0CB1">
        <w:trPr>
          <w:trHeight w:val="2638"/>
        </w:trPr>
        <w:tc>
          <w:tcPr>
            <w:tcW w:w="2942" w:type="dxa"/>
            <w:vAlign w:val="center"/>
          </w:tcPr>
          <w:p w14:paraId="5D7420A0" w14:textId="77777777" w:rsidR="00827D54" w:rsidRPr="00A46ED7" w:rsidRDefault="00000000">
            <w:pPr>
              <w:numPr>
                <w:ilvl w:val="0"/>
                <w:numId w:val="9"/>
              </w:numPr>
              <w:pBdr>
                <w:top w:val="nil"/>
                <w:left w:val="nil"/>
                <w:bottom w:val="nil"/>
                <w:right w:val="nil"/>
                <w:between w:val="nil"/>
              </w:pBdr>
              <w:jc w:val="left"/>
              <w:rPr>
                <w:color w:val="000000"/>
                <w:sz w:val="20"/>
                <w:szCs w:val="20"/>
              </w:rPr>
            </w:pPr>
            <w:r w:rsidRPr="00A46ED7">
              <w:rPr>
                <w:color w:val="000000"/>
                <w:sz w:val="20"/>
                <w:szCs w:val="20"/>
              </w:rPr>
              <w:t>Extensiones de patas.</w:t>
            </w:r>
          </w:p>
        </w:tc>
        <w:tc>
          <w:tcPr>
            <w:tcW w:w="1873" w:type="dxa"/>
            <w:vAlign w:val="center"/>
          </w:tcPr>
          <w:p w14:paraId="4B148340" w14:textId="77777777" w:rsidR="00827D54" w:rsidRPr="00A46ED7" w:rsidRDefault="00000000">
            <w:pPr>
              <w:jc w:val="center"/>
              <w:rPr>
                <w:sz w:val="20"/>
                <w:szCs w:val="20"/>
              </w:rPr>
            </w:pPr>
            <w:r w:rsidRPr="00A46ED7">
              <w:rPr>
                <w:sz w:val="20"/>
                <w:szCs w:val="20"/>
              </w:rPr>
              <w:t>4</w:t>
            </w:r>
          </w:p>
        </w:tc>
        <w:tc>
          <w:tcPr>
            <w:tcW w:w="4013" w:type="dxa"/>
            <w:vAlign w:val="center"/>
          </w:tcPr>
          <w:p w14:paraId="6CFC0204" w14:textId="77777777" w:rsidR="00827D54" w:rsidRPr="00A46ED7" w:rsidRDefault="00000000">
            <w:pPr>
              <w:jc w:val="center"/>
              <w:rPr>
                <w:sz w:val="20"/>
                <w:szCs w:val="20"/>
              </w:rPr>
            </w:pPr>
            <w:r w:rsidRPr="00A46ED7">
              <w:rPr>
                <w:noProof/>
                <w:sz w:val="20"/>
                <w:szCs w:val="20"/>
              </w:rPr>
              <w:drawing>
                <wp:inline distT="0" distB="0" distL="0" distR="0" wp14:anchorId="6EA299DE" wp14:editId="6EF5BC2D">
                  <wp:extent cx="1236203" cy="1486428"/>
                  <wp:effectExtent l="0" t="0" r="0" b="0"/>
                  <wp:docPr id="19" name="image7.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7.png" descr="Texto&#10;&#10;Descripción generada automáticamente con confianza media"/>
                          <pic:cNvPicPr preferRelativeResize="0"/>
                        </pic:nvPicPr>
                        <pic:blipFill>
                          <a:blip r:embed="rId51"/>
                          <a:srcRect/>
                          <a:stretch>
                            <a:fillRect/>
                          </a:stretch>
                        </pic:blipFill>
                        <pic:spPr>
                          <a:xfrm>
                            <a:off x="0" y="0"/>
                            <a:ext cx="1236203" cy="1486428"/>
                          </a:xfrm>
                          <a:prstGeom prst="rect">
                            <a:avLst/>
                          </a:prstGeom>
                          <a:ln/>
                        </pic:spPr>
                      </pic:pic>
                    </a:graphicData>
                  </a:graphic>
                </wp:inline>
              </w:drawing>
            </w:r>
          </w:p>
        </w:tc>
      </w:tr>
      <w:tr w:rsidR="00827D54" w:rsidRPr="00A46ED7" w14:paraId="4A337B14" w14:textId="77777777" w:rsidTr="00FF144F">
        <w:trPr>
          <w:trHeight w:val="3046"/>
        </w:trPr>
        <w:tc>
          <w:tcPr>
            <w:tcW w:w="2942" w:type="dxa"/>
            <w:vAlign w:val="center"/>
          </w:tcPr>
          <w:p w14:paraId="119160DE" w14:textId="77777777" w:rsidR="00827D54" w:rsidRPr="00A46ED7" w:rsidRDefault="00000000">
            <w:pPr>
              <w:numPr>
                <w:ilvl w:val="0"/>
                <w:numId w:val="9"/>
              </w:numPr>
              <w:pBdr>
                <w:top w:val="nil"/>
                <w:left w:val="nil"/>
                <w:bottom w:val="nil"/>
                <w:right w:val="nil"/>
                <w:between w:val="nil"/>
              </w:pBdr>
              <w:jc w:val="left"/>
              <w:rPr>
                <w:color w:val="000000"/>
                <w:sz w:val="20"/>
                <w:szCs w:val="20"/>
              </w:rPr>
            </w:pPr>
            <w:r w:rsidRPr="00A46ED7">
              <w:rPr>
                <w:color w:val="000000"/>
                <w:sz w:val="20"/>
                <w:szCs w:val="20"/>
              </w:rPr>
              <w:lastRenderedPageBreak/>
              <w:t>Cortinas</w:t>
            </w:r>
          </w:p>
        </w:tc>
        <w:tc>
          <w:tcPr>
            <w:tcW w:w="1873" w:type="dxa"/>
            <w:vAlign w:val="center"/>
          </w:tcPr>
          <w:p w14:paraId="113DDB80" w14:textId="77777777" w:rsidR="00827D54" w:rsidRPr="00A46ED7" w:rsidRDefault="00000000">
            <w:pPr>
              <w:jc w:val="center"/>
              <w:rPr>
                <w:sz w:val="20"/>
                <w:szCs w:val="20"/>
              </w:rPr>
            </w:pPr>
            <w:r w:rsidRPr="00A46ED7">
              <w:rPr>
                <w:sz w:val="20"/>
                <w:szCs w:val="20"/>
              </w:rPr>
              <w:t>4</w:t>
            </w:r>
          </w:p>
        </w:tc>
        <w:tc>
          <w:tcPr>
            <w:tcW w:w="4013" w:type="dxa"/>
            <w:vAlign w:val="center"/>
          </w:tcPr>
          <w:p w14:paraId="0D1A6F7B" w14:textId="77777777" w:rsidR="00827D54" w:rsidRPr="00A46ED7" w:rsidRDefault="00000000">
            <w:pPr>
              <w:jc w:val="center"/>
              <w:rPr>
                <w:sz w:val="20"/>
                <w:szCs w:val="20"/>
              </w:rPr>
            </w:pPr>
            <w:r w:rsidRPr="00A46ED7">
              <w:rPr>
                <w:noProof/>
                <w:sz w:val="20"/>
                <w:szCs w:val="20"/>
              </w:rPr>
              <w:drawing>
                <wp:inline distT="0" distB="0" distL="0" distR="0" wp14:anchorId="64410527" wp14:editId="2D6F9E48">
                  <wp:extent cx="1206536" cy="1400457"/>
                  <wp:effectExtent l="0" t="0" r="0" b="0"/>
                  <wp:docPr id="21" name="image2.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pic:cNvPicPr preferRelativeResize="0"/>
                        </pic:nvPicPr>
                        <pic:blipFill>
                          <a:blip r:embed="rId52"/>
                          <a:srcRect/>
                          <a:stretch>
                            <a:fillRect/>
                          </a:stretch>
                        </pic:blipFill>
                        <pic:spPr>
                          <a:xfrm>
                            <a:off x="0" y="0"/>
                            <a:ext cx="1206536" cy="1400457"/>
                          </a:xfrm>
                          <a:prstGeom prst="rect">
                            <a:avLst/>
                          </a:prstGeom>
                          <a:ln/>
                        </pic:spPr>
                      </pic:pic>
                    </a:graphicData>
                  </a:graphic>
                </wp:inline>
              </w:drawing>
            </w:r>
          </w:p>
        </w:tc>
      </w:tr>
      <w:tr w:rsidR="00827D54" w:rsidRPr="00A46ED7" w14:paraId="05BCEA53" w14:textId="77777777" w:rsidTr="00FF144F">
        <w:trPr>
          <w:trHeight w:val="2252"/>
        </w:trPr>
        <w:tc>
          <w:tcPr>
            <w:tcW w:w="2942" w:type="dxa"/>
            <w:vAlign w:val="center"/>
          </w:tcPr>
          <w:p w14:paraId="34058D5A" w14:textId="77777777" w:rsidR="00827D54" w:rsidRPr="00A46ED7" w:rsidRDefault="00000000">
            <w:pPr>
              <w:numPr>
                <w:ilvl w:val="0"/>
                <w:numId w:val="9"/>
              </w:numPr>
              <w:pBdr>
                <w:top w:val="nil"/>
                <w:left w:val="nil"/>
                <w:bottom w:val="nil"/>
                <w:right w:val="nil"/>
                <w:between w:val="nil"/>
              </w:pBdr>
              <w:jc w:val="left"/>
              <w:rPr>
                <w:color w:val="000000"/>
                <w:sz w:val="20"/>
                <w:szCs w:val="20"/>
              </w:rPr>
            </w:pPr>
            <w:r w:rsidRPr="00A46ED7">
              <w:rPr>
                <w:color w:val="000000"/>
                <w:sz w:val="20"/>
                <w:szCs w:val="20"/>
              </w:rPr>
              <w:t>Tapones para tubo cortinero.</w:t>
            </w:r>
          </w:p>
        </w:tc>
        <w:tc>
          <w:tcPr>
            <w:tcW w:w="1873" w:type="dxa"/>
            <w:vAlign w:val="center"/>
          </w:tcPr>
          <w:p w14:paraId="540C7C6D" w14:textId="77777777" w:rsidR="00827D54" w:rsidRPr="00A46ED7" w:rsidRDefault="00000000">
            <w:pPr>
              <w:jc w:val="center"/>
              <w:rPr>
                <w:sz w:val="20"/>
                <w:szCs w:val="20"/>
              </w:rPr>
            </w:pPr>
            <w:r w:rsidRPr="00A46ED7">
              <w:rPr>
                <w:sz w:val="20"/>
                <w:szCs w:val="20"/>
              </w:rPr>
              <w:t>4</w:t>
            </w:r>
          </w:p>
        </w:tc>
        <w:tc>
          <w:tcPr>
            <w:tcW w:w="4013" w:type="dxa"/>
            <w:vAlign w:val="center"/>
          </w:tcPr>
          <w:p w14:paraId="7E0E4D6A" w14:textId="77777777" w:rsidR="00827D54" w:rsidRPr="00A46ED7" w:rsidRDefault="00000000">
            <w:pPr>
              <w:jc w:val="center"/>
              <w:rPr>
                <w:sz w:val="20"/>
                <w:szCs w:val="20"/>
              </w:rPr>
            </w:pPr>
            <w:r w:rsidRPr="00A46ED7">
              <w:rPr>
                <w:noProof/>
                <w:sz w:val="20"/>
                <w:szCs w:val="20"/>
              </w:rPr>
              <w:drawing>
                <wp:inline distT="0" distB="0" distL="0" distR="0" wp14:anchorId="2E180653" wp14:editId="6AB773A5">
                  <wp:extent cx="294097" cy="496023"/>
                  <wp:effectExtent l="0" t="0" r="0" b="0"/>
                  <wp:docPr id="22" name="image5.jpg" descr="Imagen que contiene botel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Imagen que contiene botella&#10;&#10;Descripción generada automáticamente"/>
                          <pic:cNvPicPr preferRelativeResize="0"/>
                        </pic:nvPicPr>
                        <pic:blipFill>
                          <a:blip r:embed="rId53"/>
                          <a:srcRect/>
                          <a:stretch>
                            <a:fillRect/>
                          </a:stretch>
                        </pic:blipFill>
                        <pic:spPr>
                          <a:xfrm>
                            <a:off x="0" y="0"/>
                            <a:ext cx="294097" cy="496023"/>
                          </a:xfrm>
                          <a:prstGeom prst="rect">
                            <a:avLst/>
                          </a:prstGeom>
                          <a:ln/>
                        </pic:spPr>
                      </pic:pic>
                    </a:graphicData>
                  </a:graphic>
                </wp:inline>
              </w:drawing>
            </w:r>
            <w:r w:rsidRPr="00A46ED7">
              <w:rPr>
                <w:noProof/>
                <w:sz w:val="20"/>
                <w:szCs w:val="20"/>
              </w:rPr>
              <w:drawing>
                <wp:inline distT="0" distB="0" distL="0" distR="0" wp14:anchorId="1ADC6473" wp14:editId="14064BA6">
                  <wp:extent cx="294097" cy="496023"/>
                  <wp:effectExtent l="0" t="0" r="0" b="0"/>
                  <wp:docPr id="23" name="image5.jpg" descr="Imagen que contiene botel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Imagen que contiene botella&#10;&#10;Descripción generada automáticamente"/>
                          <pic:cNvPicPr preferRelativeResize="0"/>
                        </pic:nvPicPr>
                        <pic:blipFill>
                          <a:blip r:embed="rId53"/>
                          <a:srcRect/>
                          <a:stretch>
                            <a:fillRect/>
                          </a:stretch>
                        </pic:blipFill>
                        <pic:spPr>
                          <a:xfrm>
                            <a:off x="0" y="0"/>
                            <a:ext cx="294097" cy="496023"/>
                          </a:xfrm>
                          <a:prstGeom prst="rect">
                            <a:avLst/>
                          </a:prstGeom>
                          <a:ln/>
                        </pic:spPr>
                      </pic:pic>
                    </a:graphicData>
                  </a:graphic>
                </wp:inline>
              </w:drawing>
            </w:r>
            <w:r w:rsidRPr="00A46ED7">
              <w:rPr>
                <w:noProof/>
                <w:sz w:val="20"/>
                <w:szCs w:val="20"/>
              </w:rPr>
              <w:drawing>
                <wp:inline distT="0" distB="0" distL="0" distR="0" wp14:anchorId="5090D7CD" wp14:editId="5FB3ABA9">
                  <wp:extent cx="294097" cy="496023"/>
                  <wp:effectExtent l="0" t="0" r="0" b="0"/>
                  <wp:docPr id="24" name="image5.jpg" descr="Imagen que contiene botel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Imagen que contiene botella&#10;&#10;Descripción generada automáticamente"/>
                          <pic:cNvPicPr preferRelativeResize="0"/>
                        </pic:nvPicPr>
                        <pic:blipFill>
                          <a:blip r:embed="rId53"/>
                          <a:srcRect/>
                          <a:stretch>
                            <a:fillRect/>
                          </a:stretch>
                        </pic:blipFill>
                        <pic:spPr>
                          <a:xfrm>
                            <a:off x="0" y="0"/>
                            <a:ext cx="294097" cy="496023"/>
                          </a:xfrm>
                          <a:prstGeom prst="rect">
                            <a:avLst/>
                          </a:prstGeom>
                          <a:ln/>
                        </pic:spPr>
                      </pic:pic>
                    </a:graphicData>
                  </a:graphic>
                </wp:inline>
              </w:drawing>
            </w:r>
            <w:r w:rsidRPr="00A46ED7">
              <w:rPr>
                <w:noProof/>
                <w:sz w:val="20"/>
                <w:szCs w:val="20"/>
              </w:rPr>
              <w:drawing>
                <wp:inline distT="0" distB="0" distL="0" distR="0" wp14:anchorId="0ACD6A95" wp14:editId="057E9718">
                  <wp:extent cx="294097" cy="496023"/>
                  <wp:effectExtent l="0" t="0" r="0" b="0"/>
                  <wp:docPr id="25" name="image5.jpg" descr="Imagen que contiene botel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Imagen que contiene botella&#10;&#10;Descripción generada automáticamente"/>
                          <pic:cNvPicPr preferRelativeResize="0"/>
                        </pic:nvPicPr>
                        <pic:blipFill>
                          <a:blip r:embed="rId53"/>
                          <a:srcRect/>
                          <a:stretch>
                            <a:fillRect/>
                          </a:stretch>
                        </pic:blipFill>
                        <pic:spPr>
                          <a:xfrm>
                            <a:off x="0" y="0"/>
                            <a:ext cx="294097" cy="496023"/>
                          </a:xfrm>
                          <a:prstGeom prst="rect">
                            <a:avLst/>
                          </a:prstGeom>
                          <a:ln/>
                        </pic:spPr>
                      </pic:pic>
                    </a:graphicData>
                  </a:graphic>
                </wp:inline>
              </w:drawing>
            </w:r>
          </w:p>
        </w:tc>
      </w:tr>
      <w:tr w:rsidR="00827D54" w:rsidRPr="00A46ED7" w14:paraId="1D67A9FE" w14:textId="77777777" w:rsidTr="00FF144F">
        <w:trPr>
          <w:trHeight w:val="2681"/>
        </w:trPr>
        <w:tc>
          <w:tcPr>
            <w:tcW w:w="2942" w:type="dxa"/>
            <w:vAlign w:val="center"/>
          </w:tcPr>
          <w:p w14:paraId="3B762DB9" w14:textId="77777777" w:rsidR="00827D54" w:rsidRPr="00A46ED7" w:rsidRDefault="00000000">
            <w:pPr>
              <w:numPr>
                <w:ilvl w:val="0"/>
                <w:numId w:val="9"/>
              </w:numPr>
              <w:pBdr>
                <w:top w:val="nil"/>
                <w:left w:val="nil"/>
                <w:bottom w:val="nil"/>
                <w:right w:val="nil"/>
                <w:between w:val="nil"/>
              </w:pBdr>
              <w:jc w:val="left"/>
              <w:rPr>
                <w:color w:val="000000"/>
                <w:sz w:val="20"/>
                <w:szCs w:val="20"/>
              </w:rPr>
            </w:pPr>
            <w:r w:rsidRPr="00A46ED7">
              <w:rPr>
                <w:color w:val="000000"/>
                <w:sz w:val="20"/>
                <w:szCs w:val="20"/>
              </w:rPr>
              <w:t>Marcadores</w:t>
            </w:r>
          </w:p>
        </w:tc>
        <w:tc>
          <w:tcPr>
            <w:tcW w:w="1873" w:type="dxa"/>
            <w:vAlign w:val="center"/>
          </w:tcPr>
          <w:p w14:paraId="3FC4D531" w14:textId="77777777" w:rsidR="00827D54" w:rsidRPr="00A46ED7" w:rsidRDefault="00000000">
            <w:pPr>
              <w:jc w:val="center"/>
              <w:rPr>
                <w:sz w:val="20"/>
                <w:szCs w:val="20"/>
              </w:rPr>
            </w:pPr>
            <w:r w:rsidRPr="00A46ED7">
              <w:rPr>
                <w:sz w:val="20"/>
                <w:szCs w:val="20"/>
              </w:rPr>
              <w:t xml:space="preserve">4 </w:t>
            </w:r>
          </w:p>
          <w:p w14:paraId="7D33A179" w14:textId="0E4B0C52" w:rsidR="004F0CB1" w:rsidRPr="00A46ED7" w:rsidRDefault="00000000" w:rsidP="004F0CB1">
            <w:pPr>
              <w:jc w:val="center"/>
              <w:rPr>
                <w:sz w:val="20"/>
                <w:szCs w:val="20"/>
              </w:rPr>
            </w:pPr>
            <w:r w:rsidRPr="00A46ED7">
              <w:rPr>
                <w:sz w:val="20"/>
                <w:szCs w:val="20"/>
              </w:rPr>
              <w:t>(en el caso</w:t>
            </w:r>
            <w:r w:rsidR="00C45CEB" w:rsidRPr="00A46ED7">
              <w:rPr>
                <w:sz w:val="20"/>
                <w:szCs w:val="20"/>
              </w:rPr>
              <w:t xml:space="preserve"> de ser 5 o más tipos de elecciones</w:t>
            </w:r>
            <w:r w:rsidR="004F0CB1" w:rsidRPr="00A46ED7">
              <w:rPr>
                <w:sz w:val="20"/>
                <w:szCs w:val="20"/>
              </w:rPr>
              <w:t>)</w:t>
            </w:r>
          </w:p>
        </w:tc>
        <w:tc>
          <w:tcPr>
            <w:tcW w:w="4013" w:type="dxa"/>
            <w:vAlign w:val="center"/>
          </w:tcPr>
          <w:p w14:paraId="34475331" w14:textId="13D2B696" w:rsidR="004F0CB1" w:rsidRPr="00A46ED7" w:rsidRDefault="00FF144F">
            <w:pPr>
              <w:jc w:val="center"/>
              <w:rPr>
                <w:sz w:val="20"/>
                <w:szCs w:val="20"/>
              </w:rPr>
            </w:pPr>
            <w:r w:rsidRPr="00A46ED7">
              <w:rPr>
                <w:noProof/>
                <w:sz w:val="20"/>
                <w:szCs w:val="20"/>
              </w:rPr>
              <w:drawing>
                <wp:anchor distT="0" distB="0" distL="114300" distR="114300" simplePos="0" relativeHeight="251700224" behindDoc="0" locked="0" layoutInCell="1" allowOverlap="1" wp14:anchorId="647739B3" wp14:editId="2DED1908">
                  <wp:simplePos x="0" y="0"/>
                  <wp:positionH relativeFrom="column">
                    <wp:posOffset>492760</wp:posOffset>
                  </wp:positionH>
                  <wp:positionV relativeFrom="paragraph">
                    <wp:posOffset>0</wp:posOffset>
                  </wp:positionV>
                  <wp:extent cx="1239520" cy="1171575"/>
                  <wp:effectExtent l="0" t="0" r="0" b="9525"/>
                  <wp:wrapNone/>
                  <wp:docPr id="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a:xfrm>
                            <a:off x="0" y="0"/>
                            <a:ext cx="1239520" cy="1171575"/>
                          </a:xfrm>
                          <a:prstGeom prst="rect">
                            <a:avLst/>
                          </a:prstGeom>
                          <a:ln/>
                        </pic:spPr>
                      </pic:pic>
                    </a:graphicData>
                  </a:graphic>
                  <wp14:sizeRelH relativeFrom="margin">
                    <wp14:pctWidth>0</wp14:pctWidth>
                  </wp14:sizeRelH>
                  <wp14:sizeRelV relativeFrom="margin">
                    <wp14:pctHeight>0</wp14:pctHeight>
                  </wp14:sizeRelV>
                </wp:anchor>
              </w:drawing>
            </w:r>
          </w:p>
          <w:p w14:paraId="1045118F" w14:textId="7EA82650" w:rsidR="004F0CB1" w:rsidRPr="00A46ED7" w:rsidRDefault="004F0CB1">
            <w:pPr>
              <w:jc w:val="center"/>
              <w:rPr>
                <w:sz w:val="20"/>
                <w:szCs w:val="20"/>
              </w:rPr>
            </w:pPr>
          </w:p>
          <w:p w14:paraId="40C695A5" w14:textId="38C6B15E" w:rsidR="00827D54" w:rsidRPr="00A46ED7" w:rsidRDefault="00827D54">
            <w:pPr>
              <w:jc w:val="center"/>
              <w:rPr>
                <w:sz w:val="20"/>
                <w:szCs w:val="20"/>
              </w:rPr>
            </w:pPr>
          </w:p>
        </w:tc>
      </w:tr>
    </w:tbl>
    <w:p w14:paraId="18194EBA" w14:textId="77777777" w:rsidR="00827D54" w:rsidRPr="00A46ED7" w:rsidRDefault="00827D54" w:rsidP="00C45CEB">
      <w:pPr>
        <w:pBdr>
          <w:top w:val="nil"/>
          <w:left w:val="nil"/>
          <w:bottom w:val="nil"/>
          <w:right w:val="nil"/>
          <w:between w:val="nil"/>
        </w:pBdr>
        <w:spacing w:after="0" w:line="276" w:lineRule="auto"/>
        <w:rPr>
          <w:color w:val="000000"/>
          <w:sz w:val="20"/>
          <w:szCs w:val="20"/>
        </w:rPr>
      </w:pPr>
    </w:p>
    <w:p w14:paraId="099248FA" w14:textId="77777777" w:rsidR="004F0CB1" w:rsidRPr="00A46ED7" w:rsidRDefault="004F0CB1" w:rsidP="00C45CEB">
      <w:pPr>
        <w:pBdr>
          <w:top w:val="nil"/>
          <w:left w:val="nil"/>
          <w:bottom w:val="nil"/>
          <w:right w:val="nil"/>
          <w:between w:val="nil"/>
        </w:pBdr>
        <w:spacing w:after="0" w:line="276" w:lineRule="auto"/>
        <w:rPr>
          <w:color w:val="000000"/>
          <w:sz w:val="20"/>
          <w:szCs w:val="20"/>
        </w:rPr>
      </w:pPr>
    </w:p>
    <w:p w14:paraId="2C16C22F" w14:textId="77777777" w:rsidR="004F0CB1" w:rsidRPr="00A46ED7" w:rsidRDefault="004F0CB1" w:rsidP="00C45CEB">
      <w:pPr>
        <w:pBdr>
          <w:top w:val="nil"/>
          <w:left w:val="nil"/>
          <w:bottom w:val="nil"/>
          <w:right w:val="nil"/>
          <w:between w:val="nil"/>
        </w:pBdr>
        <w:spacing w:after="0" w:line="276" w:lineRule="auto"/>
        <w:rPr>
          <w:color w:val="000000"/>
          <w:sz w:val="20"/>
          <w:szCs w:val="20"/>
        </w:rPr>
      </w:pPr>
    </w:p>
    <w:tbl>
      <w:tblPr>
        <w:tblStyle w:val="af"/>
        <w:tblW w:w="8833" w:type="dxa"/>
        <w:tblInd w:w="-5" w:type="dxa"/>
        <w:tblLayout w:type="fixed"/>
        <w:tblLook w:val="0400" w:firstRow="0" w:lastRow="0" w:firstColumn="0" w:lastColumn="0" w:noHBand="0" w:noVBand="1"/>
      </w:tblPr>
      <w:tblGrid>
        <w:gridCol w:w="2977"/>
        <w:gridCol w:w="5856"/>
      </w:tblGrid>
      <w:tr w:rsidR="00B70242" w:rsidRPr="00A46ED7" w14:paraId="2EB4C641" w14:textId="77777777" w:rsidTr="00B70242">
        <w:tc>
          <w:tcPr>
            <w:tcW w:w="2977" w:type="dxa"/>
            <w:vAlign w:val="center"/>
          </w:tcPr>
          <w:p w14:paraId="4D8FB967" w14:textId="7A753766" w:rsidR="00B70242" w:rsidRPr="00A46ED7" w:rsidRDefault="00B70242" w:rsidP="00B70242">
            <w:pPr>
              <w:pBdr>
                <w:top w:val="nil"/>
                <w:left w:val="nil"/>
                <w:bottom w:val="nil"/>
                <w:right w:val="nil"/>
                <w:between w:val="nil"/>
              </w:pBdr>
              <w:spacing w:line="276" w:lineRule="auto"/>
              <w:jc w:val="center"/>
              <w:rPr>
                <w:noProof/>
              </w:rPr>
            </w:pPr>
            <w:r w:rsidRPr="00A46ED7">
              <w:rPr>
                <w:noProof/>
              </w:rPr>
              <w:lastRenderedPageBreak/>
              <mc:AlternateContent>
                <mc:Choice Requires="wps">
                  <w:drawing>
                    <wp:anchor distT="0" distB="0" distL="114300" distR="114300" simplePos="0" relativeHeight="251697152" behindDoc="0" locked="0" layoutInCell="1" hidden="0" allowOverlap="1" wp14:anchorId="7DDB4CDF" wp14:editId="3AA79B67">
                      <wp:simplePos x="0" y="0"/>
                      <wp:positionH relativeFrom="column">
                        <wp:posOffset>174625</wp:posOffset>
                      </wp:positionH>
                      <wp:positionV relativeFrom="paragraph">
                        <wp:posOffset>253365</wp:posOffset>
                      </wp:positionV>
                      <wp:extent cx="1374775" cy="1308100"/>
                      <wp:effectExtent l="0" t="0" r="0" b="0"/>
                      <wp:wrapNone/>
                      <wp:docPr id="9" name="Elipse 9"/>
                      <wp:cNvGraphicFramePr/>
                      <a:graphic xmlns:a="http://schemas.openxmlformats.org/drawingml/2006/main">
                        <a:graphicData uri="http://schemas.microsoft.com/office/word/2010/wordprocessingShape">
                          <wps:wsp>
                            <wps:cNvSpPr/>
                            <wps:spPr>
                              <a:xfrm>
                                <a:off x="0" y="0"/>
                                <a:ext cx="1374775" cy="1308100"/>
                              </a:xfrm>
                              <a:prstGeom prst="ellipse">
                                <a:avLst/>
                              </a:prstGeom>
                              <a:solidFill>
                                <a:srgbClr val="A31077"/>
                              </a:solidFill>
                              <a:ln w="12700" cap="flat" cmpd="sng">
                                <a:solidFill>
                                  <a:srgbClr val="A31077"/>
                                </a:solidFill>
                                <a:prstDash val="solid"/>
                                <a:miter lim="800000"/>
                                <a:headEnd type="none" w="sm" len="sm"/>
                                <a:tailEnd type="none" w="sm" len="sm"/>
                              </a:ln>
                            </wps:spPr>
                            <wps:txbx>
                              <w:txbxContent>
                                <w:p w14:paraId="68DA4082" w14:textId="77777777" w:rsidR="00B70242" w:rsidRDefault="00B70242">
                                  <w:pPr>
                                    <w:spacing w:line="258" w:lineRule="auto"/>
                                    <w:jc w:val="center"/>
                                    <w:textDirection w:val="btLr"/>
                                    <w:rPr>
                                      <w:color w:val="FFFFFF" w:themeColor="background1"/>
                                    </w:rPr>
                                  </w:pPr>
                                  <w:r>
                                    <w:rPr>
                                      <w:color w:val="FFFFFF" w:themeColor="background1"/>
                                    </w:rPr>
                                    <w:t>Paso 4</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7DDB4CDF" id="Elipse 9" o:spid="_x0000_s1033" style="position:absolute;left:0;text-align:left;margin-left:13.75pt;margin-top:19.95pt;width:108.25pt;height:10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" fillcolor="#a31077" strokecolor="#a31077" strokeweight="1pt">
                      <v:stroke startarrowwidth="narrow" startarrowlength="short" endarrowwidth="narrow" endarrowlength="short" joinstyle="miter"/>
                      <v:textbox inset="2.53958mm,1.2694mm,2.53958mm,1.2694mm">
                        <w:txbxContent>
                          <w:p w14:paraId="68DA4082" w14:textId="77777777" w:rsidR="00B70242" w:rsidRDefault="00B70242">
                            <w:pPr>
                              <w:spacing w:line="258" w:lineRule="auto"/>
                              <w:jc w:val="center"/>
                              <w:textDirection w:val="btLr"/>
                              <w:rPr>
                                <w:color w:val="FFFFFF" w:themeColor="background1"/>
                              </w:rPr>
                            </w:pPr>
                            <w:r>
                              <w:rPr>
                                <w:color w:val="FFFFFF" w:themeColor="background1"/>
                              </w:rPr>
                              <w:t>Paso 4</w:t>
                            </w:r>
                          </w:p>
                        </w:txbxContent>
                      </v:textbox>
                    </v:oval>
                  </w:pict>
                </mc:Fallback>
              </mc:AlternateContent>
            </w:r>
          </w:p>
        </w:tc>
        <w:tc>
          <w:tcPr>
            <w:tcW w:w="5856" w:type="dxa"/>
            <w:vAlign w:val="center"/>
          </w:tcPr>
          <w:p w14:paraId="49472FF0" w14:textId="77777777" w:rsidR="00B70242" w:rsidRPr="00A46ED7" w:rsidRDefault="00B70242" w:rsidP="00B70242">
            <w:pPr>
              <w:spacing w:line="276" w:lineRule="auto"/>
            </w:pPr>
            <w:r w:rsidRPr="00A46ED7">
              <w:t>Integrar 2 de bases porta urnas, como a continuación se aprecia:</w:t>
            </w:r>
            <w:r w:rsidRPr="00A46ED7">
              <w:rPr>
                <w:noProof/>
              </w:rPr>
              <w:drawing>
                <wp:anchor distT="0" distB="0" distL="114300" distR="114300" simplePos="0" relativeHeight="251698176" behindDoc="0" locked="0" layoutInCell="1" hidden="0" allowOverlap="1" wp14:anchorId="4B06DBDC" wp14:editId="612D604F">
                  <wp:simplePos x="0" y="0"/>
                  <wp:positionH relativeFrom="column">
                    <wp:posOffset>961389</wp:posOffset>
                  </wp:positionH>
                  <wp:positionV relativeFrom="paragraph">
                    <wp:posOffset>309245</wp:posOffset>
                  </wp:positionV>
                  <wp:extent cx="1412875" cy="1414145"/>
                  <wp:effectExtent l="0" t="0" r="0" b="0"/>
                  <wp:wrapSquare wrapText="bothSides" distT="0" distB="0" distL="114300" distR="114300"/>
                  <wp:docPr id="15" name="image9.png" descr="Imagen que contiene 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Imagen que contiene Diagrama&#10;&#10;Descripción generada automáticamente"/>
                          <pic:cNvPicPr preferRelativeResize="0"/>
                        </pic:nvPicPr>
                        <pic:blipFill>
                          <a:blip r:embed="rId55"/>
                          <a:srcRect/>
                          <a:stretch>
                            <a:fillRect/>
                          </a:stretch>
                        </pic:blipFill>
                        <pic:spPr>
                          <a:xfrm>
                            <a:off x="0" y="0"/>
                            <a:ext cx="1412875" cy="1414145"/>
                          </a:xfrm>
                          <a:prstGeom prst="rect">
                            <a:avLst/>
                          </a:prstGeom>
                          <a:ln/>
                        </pic:spPr>
                      </pic:pic>
                    </a:graphicData>
                  </a:graphic>
                </wp:anchor>
              </w:drawing>
            </w:r>
          </w:p>
          <w:p w14:paraId="1DC8781E" w14:textId="77777777" w:rsidR="00B70242" w:rsidRPr="00A46ED7" w:rsidRDefault="00B70242" w:rsidP="00B70242">
            <w:pPr>
              <w:spacing w:line="276" w:lineRule="auto"/>
            </w:pPr>
          </w:p>
        </w:tc>
      </w:tr>
      <w:tr w:rsidR="00B70242" w:rsidRPr="00A46ED7" w14:paraId="70F6DE92" w14:textId="77777777" w:rsidTr="00B70242">
        <w:tc>
          <w:tcPr>
            <w:tcW w:w="2977" w:type="dxa"/>
          </w:tcPr>
          <w:p w14:paraId="1DEDFD81" w14:textId="77777777" w:rsidR="00B70242" w:rsidRPr="00A46ED7" w:rsidRDefault="00B70242" w:rsidP="00B70242">
            <w:pPr>
              <w:pBdr>
                <w:top w:val="nil"/>
                <w:left w:val="nil"/>
                <w:bottom w:val="nil"/>
                <w:right w:val="nil"/>
                <w:between w:val="nil"/>
              </w:pBdr>
              <w:spacing w:line="276" w:lineRule="auto"/>
              <w:jc w:val="center"/>
              <w:rPr>
                <w:color w:val="000000"/>
                <w:sz w:val="20"/>
                <w:szCs w:val="20"/>
              </w:rPr>
            </w:pPr>
            <w:r w:rsidRPr="00A46ED7">
              <w:rPr>
                <w:noProof/>
              </w:rPr>
              <mc:AlternateContent>
                <mc:Choice Requires="wps">
                  <w:drawing>
                    <wp:anchor distT="0" distB="0" distL="114300" distR="114300" simplePos="0" relativeHeight="251695104" behindDoc="0" locked="0" layoutInCell="1" hidden="0" allowOverlap="1" wp14:anchorId="414DE248" wp14:editId="41019BE1">
                      <wp:simplePos x="0" y="0"/>
                      <wp:positionH relativeFrom="column">
                        <wp:posOffset>179696</wp:posOffset>
                      </wp:positionH>
                      <wp:positionV relativeFrom="paragraph">
                        <wp:posOffset>1109828</wp:posOffset>
                      </wp:positionV>
                      <wp:extent cx="1374775" cy="1308100"/>
                      <wp:effectExtent l="0" t="0" r="0" b="0"/>
                      <wp:wrapNone/>
                      <wp:docPr id="11" name="Elipse 11"/>
                      <wp:cNvGraphicFramePr/>
                      <a:graphic xmlns:a="http://schemas.openxmlformats.org/drawingml/2006/main">
                        <a:graphicData uri="http://schemas.microsoft.com/office/word/2010/wordprocessingShape">
                          <wps:wsp>
                            <wps:cNvSpPr/>
                            <wps:spPr>
                              <a:xfrm>
                                <a:off x="0" y="0"/>
                                <a:ext cx="1374775" cy="1308100"/>
                              </a:xfrm>
                              <a:prstGeom prst="ellipse">
                                <a:avLst/>
                              </a:prstGeom>
                              <a:solidFill>
                                <a:srgbClr val="A31077"/>
                              </a:solidFill>
                              <a:ln w="12700" cap="flat" cmpd="sng">
                                <a:solidFill>
                                  <a:srgbClr val="A31077"/>
                                </a:solidFill>
                                <a:prstDash val="solid"/>
                                <a:miter lim="800000"/>
                                <a:headEnd type="none" w="sm" len="sm"/>
                                <a:tailEnd type="none" w="sm" len="sm"/>
                              </a:ln>
                            </wps:spPr>
                            <wps:txbx>
                              <w:txbxContent>
                                <w:p w14:paraId="34402521" w14:textId="77777777" w:rsidR="00B70242" w:rsidRDefault="00B70242">
                                  <w:pPr>
                                    <w:spacing w:line="258" w:lineRule="auto"/>
                                    <w:jc w:val="center"/>
                                    <w:textDirection w:val="btLr"/>
                                    <w:rPr>
                                      <w:color w:val="FFFFFF" w:themeColor="background1"/>
                                    </w:rPr>
                                  </w:pPr>
                                  <w:r>
                                    <w:rPr>
                                      <w:color w:val="FFFFFF" w:themeColor="background1"/>
                                    </w:rPr>
                                    <w:t>Paso 5</w:t>
                                  </w:r>
                                </w:p>
                              </w:txbxContent>
                            </wps:txbx>
                            <wps:bodyPr spcFirstLastPara="1" wrap="square" lIns="91425" tIns="45700" rIns="91425" bIns="45700" anchor="ctr" anchorCtr="0">
                              <a:noAutofit/>
                            </wps:bodyPr>
                          </wps:wsp>
                        </a:graphicData>
                      </a:graphic>
                    </wp:anchor>
                  </w:drawing>
                </mc:Choice>
                <mc:Fallback>
                  <w:pict>
                    <v:oval w14:anchorId="414DE248" id="Elipse 11" o:spid="_x0000_s1034" style="position:absolute;left:0;text-align:left;margin-left:14.15pt;margin-top:87.4pt;width:108.25pt;height:103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" fillcolor="#a31077" strokecolor="#a31077" strokeweight="1pt">
                      <v:stroke startarrowwidth="narrow" startarrowlength="short" endarrowwidth="narrow" endarrowlength="short" joinstyle="miter"/>
                      <v:textbox inset="2.53958mm,1.2694mm,2.53958mm,1.2694mm">
                        <w:txbxContent>
                          <w:p w14:paraId="34402521" w14:textId="77777777" w:rsidR="00B70242" w:rsidRDefault="00B70242">
                            <w:pPr>
                              <w:spacing w:line="258" w:lineRule="auto"/>
                              <w:jc w:val="center"/>
                              <w:textDirection w:val="btLr"/>
                              <w:rPr>
                                <w:color w:val="FFFFFF" w:themeColor="background1"/>
                              </w:rPr>
                            </w:pPr>
                            <w:r>
                              <w:rPr>
                                <w:color w:val="FFFFFF" w:themeColor="background1"/>
                              </w:rPr>
                              <w:t>Paso 5</w:t>
                            </w:r>
                          </w:p>
                        </w:txbxContent>
                      </v:textbox>
                    </v:oval>
                  </w:pict>
                </mc:Fallback>
              </mc:AlternateContent>
            </w:r>
          </w:p>
        </w:tc>
        <w:tc>
          <w:tcPr>
            <w:tcW w:w="5856" w:type="dxa"/>
          </w:tcPr>
          <w:p w14:paraId="649E7AB5" w14:textId="77777777" w:rsidR="00FF144F" w:rsidRDefault="00FF144F" w:rsidP="00B70242">
            <w:pPr>
              <w:spacing w:line="276" w:lineRule="auto"/>
            </w:pPr>
          </w:p>
          <w:p w14:paraId="4E22FFBA" w14:textId="17925A4A" w:rsidR="00B70242" w:rsidRPr="00A46ED7" w:rsidRDefault="00B70242" w:rsidP="00B70242">
            <w:pPr>
              <w:spacing w:line="276" w:lineRule="auto"/>
            </w:pPr>
            <w:r w:rsidRPr="00A46ED7">
              <w:t>Integrar las urnas de diputaciones locales y ayuntamientos, como a continuación se ejemplifica:</w:t>
            </w:r>
          </w:p>
          <w:p w14:paraId="2FB94F73" w14:textId="77777777" w:rsidR="00B70242" w:rsidRPr="00A46ED7" w:rsidRDefault="00B70242" w:rsidP="00B70242">
            <w:pPr>
              <w:spacing w:line="276" w:lineRule="auto"/>
            </w:pPr>
          </w:p>
          <w:p w14:paraId="7329B030" w14:textId="77777777" w:rsidR="00B70242" w:rsidRPr="00A46ED7" w:rsidRDefault="00B70242" w:rsidP="00B70242">
            <w:pPr>
              <w:jc w:val="center"/>
            </w:pPr>
            <w:r w:rsidRPr="00A46ED7">
              <w:rPr>
                <w:noProof/>
              </w:rPr>
              <w:drawing>
                <wp:inline distT="0" distB="0" distL="0" distR="0" wp14:anchorId="561052EF" wp14:editId="0DD99105">
                  <wp:extent cx="1440180" cy="1819275"/>
                  <wp:effectExtent l="0" t="0" r="7620" b="0"/>
                  <wp:docPr id="45" name="image16.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6.png" descr="Texto&#10;&#10;Descripción generada automáticamente"/>
                          <pic:cNvPicPr preferRelativeResize="0"/>
                        </pic:nvPicPr>
                        <pic:blipFill>
                          <a:blip r:embed="rId43"/>
                          <a:srcRect/>
                          <a:stretch>
                            <a:fillRect/>
                          </a:stretch>
                        </pic:blipFill>
                        <pic:spPr>
                          <a:xfrm>
                            <a:off x="0" y="0"/>
                            <a:ext cx="1440290" cy="1819414"/>
                          </a:xfrm>
                          <a:prstGeom prst="rect">
                            <a:avLst/>
                          </a:prstGeom>
                          <a:ln/>
                        </pic:spPr>
                      </pic:pic>
                    </a:graphicData>
                  </a:graphic>
                </wp:inline>
              </w:drawing>
            </w:r>
          </w:p>
          <w:p w14:paraId="2159113C" w14:textId="77777777" w:rsidR="00B70242" w:rsidRPr="00A46ED7" w:rsidRDefault="00B70242" w:rsidP="00B70242">
            <w:pPr>
              <w:pBdr>
                <w:top w:val="nil"/>
                <w:left w:val="nil"/>
                <w:bottom w:val="nil"/>
                <w:right w:val="nil"/>
                <w:between w:val="nil"/>
              </w:pBdr>
              <w:spacing w:line="276" w:lineRule="auto"/>
              <w:jc w:val="center"/>
              <w:rPr>
                <w:color w:val="000000"/>
                <w:sz w:val="20"/>
                <w:szCs w:val="20"/>
              </w:rPr>
            </w:pPr>
          </w:p>
        </w:tc>
      </w:tr>
      <w:tr w:rsidR="00B70242" w:rsidRPr="00A46ED7" w14:paraId="5119A68B" w14:textId="77777777" w:rsidTr="00B70242">
        <w:tc>
          <w:tcPr>
            <w:tcW w:w="2977" w:type="dxa"/>
          </w:tcPr>
          <w:p w14:paraId="68E57C88" w14:textId="77777777" w:rsidR="00FF144F" w:rsidRDefault="00FF144F" w:rsidP="00B70242">
            <w:pPr>
              <w:pBdr>
                <w:top w:val="nil"/>
                <w:left w:val="nil"/>
                <w:bottom w:val="nil"/>
                <w:right w:val="nil"/>
                <w:between w:val="nil"/>
              </w:pBdr>
              <w:spacing w:line="276" w:lineRule="auto"/>
              <w:jc w:val="center"/>
              <w:rPr>
                <w:color w:val="000000"/>
                <w:sz w:val="20"/>
                <w:szCs w:val="20"/>
              </w:rPr>
            </w:pPr>
          </w:p>
          <w:p w14:paraId="35B59EBE" w14:textId="77777777" w:rsidR="00FF144F" w:rsidRDefault="00FF144F" w:rsidP="00B70242">
            <w:pPr>
              <w:pBdr>
                <w:top w:val="nil"/>
                <w:left w:val="nil"/>
                <w:bottom w:val="nil"/>
                <w:right w:val="nil"/>
                <w:between w:val="nil"/>
              </w:pBdr>
              <w:spacing w:line="276" w:lineRule="auto"/>
              <w:jc w:val="center"/>
              <w:rPr>
                <w:color w:val="000000"/>
                <w:sz w:val="20"/>
                <w:szCs w:val="20"/>
              </w:rPr>
            </w:pPr>
          </w:p>
          <w:p w14:paraId="3F31413C" w14:textId="77777777" w:rsidR="00FF144F" w:rsidRDefault="00FF144F" w:rsidP="00B70242">
            <w:pPr>
              <w:pBdr>
                <w:top w:val="nil"/>
                <w:left w:val="nil"/>
                <w:bottom w:val="nil"/>
                <w:right w:val="nil"/>
                <w:between w:val="nil"/>
              </w:pBdr>
              <w:spacing w:line="276" w:lineRule="auto"/>
              <w:jc w:val="center"/>
              <w:rPr>
                <w:color w:val="000000"/>
                <w:sz w:val="20"/>
                <w:szCs w:val="20"/>
              </w:rPr>
            </w:pPr>
          </w:p>
          <w:p w14:paraId="2637CA76" w14:textId="77777777" w:rsidR="00FF144F" w:rsidRDefault="00FF144F" w:rsidP="00B70242">
            <w:pPr>
              <w:pBdr>
                <w:top w:val="nil"/>
                <w:left w:val="nil"/>
                <w:bottom w:val="nil"/>
                <w:right w:val="nil"/>
                <w:between w:val="nil"/>
              </w:pBdr>
              <w:spacing w:line="276" w:lineRule="auto"/>
              <w:jc w:val="center"/>
              <w:rPr>
                <w:color w:val="000000"/>
                <w:sz w:val="20"/>
                <w:szCs w:val="20"/>
              </w:rPr>
            </w:pPr>
          </w:p>
          <w:p w14:paraId="648FFCBC" w14:textId="77777777" w:rsidR="00FF144F" w:rsidRDefault="00FF144F" w:rsidP="00B70242">
            <w:pPr>
              <w:pBdr>
                <w:top w:val="nil"/>
                <w:left w:val="nil"/>
                <w:bottom w:val="nil"/>
                <w:right w:val="nil"/>
                <w:between w:val="nil"/>
              </w:pBdr>
              <w:spacing w:line="276" w:lineRule="auto"/>
              <w:jc w:val="center"/>
              <w:rPr>
                <w:color w:val="000000"/>
                <w:sz w:val="20"/>
                <w:szCs w:val="20"/>
              </w:rPr>
            </w:pPr>
          </w:p>
          <w:p w14:paraId="306A2B1C" w14:textId="77777777" w:rsidR="00FF144F" w:rsidRDefault="00FF144F" w:rsidP="00FF144F">
            <w:pPr>
              <w:pBdr>
                <w:top w:val="nil"/>
                <w:left w:val="nil"/>
                <w:bottom w:val="nil"/>
                <w:right w:val="nil"/>
                <w:between w:val="nil"/>
              </w:pBdr>
              <w:spacing w:line="276" w:lineRule="auto"/>
              <w:rPr>
                <w:color w:val="000000"/>
                <w:sz w:val="20"/>
                <w:szCs w:val="20"/>
              </w:rPr>
            </w:pPr>
          </w:p>
          <w:p w14:paraId="49C57495" w14:textId="4315A510" w:rsidR="00B70242" w:rsidRPr="00A46ED7" w:rsidRDefault="00B70242" w:rsidP="00FF144F">
            <w:pPr>
              <w:pBdr>
                <w:top w:val="nil"/>
                <w:left w:val="nil"/>
                <w:bottom w:val="nil"/>
                <w:right w:val="nil"/>
                <w:between w:val="nil"/>
              </w:pBdr>
              <w:spacing w:line="276" w:lineRule="auto"/>
              <w:rPr>
                <w:color w:val="000000"/>
                <w:sz w:val="20"/>
                <w:szCs w:val="20"/>
              </w:rPr>
            </w:pPr>
            <w:r w:rsidRPr="00A46ED7">
              <w:rPr>
                <w:noProof/>
              </w:rPr>
              <mc:AlternateContent>
                <mc:Choice Requires="wps">
                  <w:drawing>
                    <wp:anchor distT="0" distB="0" distL="114300" distR="114300" simplePos="0" relativeHeight="251696128" behindDoc="0" locked="0" layoutInCell="1" hidden="0" allowOverlap="1" wp14:anchorId="01F1B4DE" wp14:editId="749C03E2">
                      <wp:simplePos x="0" y="0"/>
                      <wp:positionH relativeFrom="column">
                        <wp:posOffset>183856</wp:posOffset>
                      </wp:positionH>
                      <wp:positionV relativeFrom="paragraph">
                        <wp:posOffset>87630</wp:posOffset>
                      </wp:positionV>
                      <wp:extent cx="1374775" cy="1308100"/>
                      <wp:effectExtent l="0" t="0" r="0" b="0"/>
                      <wp:wrapNone/>
                      <wp:docPr id="10" name="Elipse 10"/>
                      <wp:cNvGraphicFramePr/>
                      <a:graphic xmlns:a="http://schemas.openxmlformats.org/drawingml/2006/main">
                        <a:graphicData uri="http://schemas.microsoft.com/office/word/2010/wordprocessingShape">
                          <wps:wsp>
                            <wps:cNvSpPr/>
                            <wps:spPr>
                              <a:xfrm>
                                <a:off x="0" y="0"/>
                                <a:ext cx="1374775" cy="1308100"/>
                              </a:xfrm>
                              <a:prstGeom prst="ellipse">
                                <a:avLst/>
                              </a:prstGeom>
                              <a:solidFill>
                                <a:srgbClr val="A31077"/>
                              </a:solidFill>
                              <a:ln w="12700" cap="flat" cmpd="sng">
                                <a:solidFill>
                                  <a:srgbClr val="A31077"/>
                                </a:solidFill>
                                <a:prstDash val="solid"/>
                                <a:miter lim="800000"/>
                                <a:headEnd type="none" w="sm" len="sm"/>
                                <a:tailEnd type="none" w="sm" len="sm"/>
                              </a:ln>
                            </wps:spPr>
                            <wps:txbx>
                              <w:txbxContent>
                                <w:p w14:paraId="111D2692" w14:textId="77777777" w:rsidR="00B70242" w:rsidRDefault="00B70242">
                                  <w:pPr>
                                    <w:spacing w:line="258" w:lineRule="auto"/>
                                    <w:jc w:val="center"/>
                                    <w:textDirection w:val="btLr"/>
                                    <w:rPr>
                                      <w:color w:val="FFFFFF" w:themeColor="background1"/>
                                    </w:rPr>
                                  </w:pPr>
                                  <w:r>
                                    <w:rPr>
                                      <w:color w:val="FFFFFF" w:themeColor="background1"/>
                                    </w:rPr>
                                    <w:t>Paso 6</w:t>
                                  </w:r>
                                </w:p>
                              </w:txbxContent>
                            </wps:txbx>
                            <wps:bodyPr spcFirstLastPara="1" wrap="square" lIns="91425" tIns="45700" rIns="91425" bIns="45700" anchor="ctr" anchorCtr="0">
                              <a:noAutofit/>
                            </wps:bodyPr>
                          </wps:wsp>
                        </a:graphicData>
                      </a:graphic>
                    </wp:anchor>
                  </w:drawing>
                </mc:Choice>
                <mc:Fallback>
                  <w:pict>
                    <v:oval w14:anchorId="01F1B4DE" id="Elipse 10" o:spid="_x0000_s1035" style="position:absolute;left:0;text-align:left;margin-left:14.5pt;margin-top:6.9pt;width:108.25pt;height:103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" fillcolor="#a31077" strokecolor="#a31077" strokeweight="1pt">
                      <v:stroke startarrowwidth="narrow" startarrowlength="short" endarrowwidth="narrow" endarrowlength="short" joinstyle="miter"/>
                      <v:textbox inset="2.53958mm,1.2694mm,2.53958mm,1.2694mm">
                        <w:txbxContent>
                          <w:p w14:paraId="111D2692" w14:textId="77777777" w:rsidR="00B70242" w:rsidRDefault="00B70242">
                            <w:pPr>
                              <w:spacing w:line="258" w:lineRule="auto"/>
                              <w:jc w:val="center"/>
                              <w:textDirection w:val="btLr"/>
                              <w:rPr>
                                <w:color w:val="FFFFFF" w:themeColor="background1"/>
                              </w:rPr>
                            </w:pPr>
                            <w:r>
                              <w:rPr>
                                <w:color w:val="FFFFFF" w:themeColor="background1"/>
                              </w:rPr>
                              <w:t>Paso 6</w:t>
                            </w:r>
                          </w:p>
                        </w:txbxContent>
                      </v:textbox>
                    </v:oval>
                  </w:pict>
                </mc:Fallback>
              </mc:AlternateContent>
            </w:r>
          </w:p>
        </w:tc>
        <w:tc>
          <w:tcPr>
            <w:tcW w:w="5856" w:type="dxa"/>
          </w:tcPr>
          <w:p w14:paraId="660FA737" w14:textId="77777777" w:rsidR="00FF144F" w:rsidRPr="00A46ED7" w:rsidRDefault="00FF144F" w:rsidP="00B70242">
            <w:pPr>
              <w:spacing w:line="276" w:lineRule="auto"/>
            </w:pPr>
          </w:p>
          <w:p w14:paraId="59D72C28" w14:textId="77777777" w:rsidR="00547411" w:rsidRPr="00A46ED7" w:rsidRDefault="00547411" w:rsidP="00B70242">
            <w:pPr>
              <w:spacing w:line="276" w:lineRule="auto"/>
            </w:pPr>
          </w:p>
          <w:p w14:paraId="3716678C" w14:textId="4B85749B" w:rsidR="00B70242" w:rsidRPr="00A46ED7" w:rsidRDefault="00B70242" w:rsidP="00B70242">
            <w:pPr>
              <w:spacing w:line="276" w:lineRule="auto"/>
            </w:pPr>
            <w:r w:rsidRPr="00A46ED7">
              <w:t>Integrar los instructivos de armado correspondientes, así como la cinta de seguridad, como a continuación se observa:</w:t>
            </w:r>
          </w:p>
          <w:p w14:paraId="718F4384" w14:textId="77777777" w:rsidR="00B70242" w:rsidRPr="00A46ED7" w:rsidRDefault="00B70242" w:rsidP="00B70242">
            <w:pPr>
              <w:spacing w:line="276" w:lineRule="auto"/>
            </w:pPr>
          </w:p>
          <w:p w14:paraId="3EE8CFEA" w14:textId="4B01A43F" w:rsidR="00B70242" w:rsidRPr="00A46ED7" w:rsidRDefault="00B70242" w:rsidP="00020F71">
            <w:pPr>
              <w:spacing w:line="276" w:lineRule="auto"/>
              <w:jc w:val="center"/>
            </w:pPr>
            <w:r w:rsidRPr="00A46ED7">
              <w:rPr>
                <w:noProof/>
              </w:rPr>
              <w:drawing>
                <wp:inline distT="0" distB="0" distL="0" distR="0" wp14:anchorId="0F5F2A69" wp14:editId="50EAB4FE">
                  <wp:extent cx="1658900" cy="1667932"/>
                  <wp:effectExtent l="0" t="0" r="0" b="0"/>
                  <wp:docPr id="47" name="image26.png" descr="Una caja de cartón con letras&#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6.png" descr="Una caja de cartón con letras&#10;&#10;Descripción generada automáticamente con confianza baja"/>
                          <pic:cNvPicPr preferRelativeResize="0"/>
                        </pic:nvPicPr>
                        <pic:blipFill>
                          <a:blip r:embed="rId56"/>
                          <a:srcRect/>
                          <a:stretch>
                            <a:fillRect/>
                          </a:stretch>
                        </pic:blipFill>
                        <pic:spPr>
                          <a:xfrm>
                            <a:off x="0" y="0"/>
                            <a:ext cx="1658900" cy="1667932"/>
                          </a:xfrm>
                          <a:prstGeom prst="rect">
                            <a:avLst/>
                          </a:prstGeom>
                          <a:ln/>
                        </pic:spPr>
                      </pic:pic>
                    </a:graphicData>
                  </a:graphic>
                </wp:inline>
              </w:drawing>
            </w:r>
          </w:p>
          <w:p w14:paraId="047D2C50" w14:textId="77777777" w:rsidR="00B70242" w:rsidRPr="00A46ED7" w:rsidRDefault="00B70242" w:rsidP="00B70242">
            <w:pPr>
              <w:pBdr>
                <w:top w:val="nil"/>
                <w:left w:val="nil"/>
                <w:bottom w:val="nil"/>
                <w:right w:val="nil"/>
                <w:between w:val="nil"/>
              </w:pBdr>
              <w:spacing w:line="276" w:lineRule="auto"/>
              <w:jc w:val="center"/>
              <w:rPr>
                <w:color w:val="000000"/>
                <w:sz w:val="20"/>
                <w:szCs w:val="20"/>
              </w:rPr>
            </w:pPr>
          </w:p>
        </w:tc>
      </w:tr>
    </w:tbl>
    <w:p w14:paraId="5A228D26" w14:textId="7F9C5D14" w:rsidR="00827D54" w:rsidRPr="00A46ED7" w:rsidRDefault="00000000">
      <w:pPr>
        <w:jc w:val="left"/>
      </w:pPr>
      <w:r w:rsidRPr="00A46ED7">
        <w:lastRenderedPageBreak/>
        <w:t xml:space="preserve">Dicho procedimiento se aprecia a continuación en la siguiente Guía de integración: </w:t>
      </w:r>
    </w:p>
    <w:p w14:paraId="7A8DCF48" w14:textId="77777777" w:rsidR="00827D54" w:rsidRPr="00A46ED7" w:rsidRDefault="00000000">
      <w:pPr>
        <w:pBdr>
          <w:top w:val="nil"/>
          <w:left w:val="nil"/>
          <w:bottom w:val="nil"/>
          <w:right w:val="nil"/>
          <w:between w:val="nil"/>
        </w:pBdr>
        <w:spacing w:line="240" w:lineRule="auto"/>
        <w:jc w:val="left"/>
        <w:rPr>
          <w:rFonts w:ascii="Times New Roman" w:eastAsia="Times New Roman" w:hAnsi="Times New Roman" w:cs="Times New Roman"/>
          <w:color w:val="000000"/>
        </w:rPr>
      </w:pPr>
      <w:r w:rsidRPr="00A46ED7">
        <w:rPr>
          <w:noProof/>
        </w:rPr>
        <w:drawing>
          <wp:anchor distT="0" distB="0" distL="114300" distR="114300" simplePos="0" relativeHeight="251688960" behindDoc="0" locked="0" layoutInCell="1" hidden="0" allowOverlap="1" wp14:anchorId="572E4C9D" wp14:editId="7E44145E">
            <wp:simplePos x="0" y="0"/>
            <wp:positionH relativeFrom="column">
              <wp:posOffset>-84455</wp:posOffset>
            </wp:positionH>
            <wp:positionV relativeFrom="paragraph">
              <wp:posOffset>293370</wp:posOffset>
            </wp:positionV>
            <wp:extent cx="5827395" cy="4762500"/>
            <wp:effectExtent l="0" t="0" r="1905" b="0"/>
            <wp:wrapSquare wrapText="bothSides" distT="0" distB="0" distL="114300" distR="114300"/>
            <wp:docPr id="64" name="image44.jpg" descr="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4.jpg" descr="Escala de tiempo&#10;&#10;Descripción generada automáticamente"/>
                    <pic:cNvPicPr preferRelativeResize="0"/>
                  </pic:nvPicPr>
                  <pic:blipFill>
                    <a:blip r:embed="rId57"/>
                    <a:srcRect l="2676" t="2168" r="1238" b="3665"/>
                    <a:stretch>
                      <a:fillRect/>
                    </a:stretch>
                  </pic:blipFill>
                  <pic:spPr>
                    <a:xfrm>
                      <a:off x="0" y="0"/>
                      <a:ext cx="5827395" cy="4762500"/>
                    </a:xfrm>
                    <a:prstGeom prst="rect">
                      <a:avLst/>
                    </a:prstGeom>
                    <a:ln/>
                  </pic:spPr>
                </pic:pic>
              </a:graphicData>
            </a:graphic>
            <wp14:sizeRelV relativeFrom="margin">
              <wp14:pctHeight>0</wp14:pctHeight>
            </wp14:sizeRelV>
          </wp:anchor>
        </w:drawing>
      </w:r>
    </w:p>
    <w:p w14:paraId="5F7438EA" w14:textId="77777777" w:rsidR="00020F71" w:rsidRDefault="00020F71" w:rsidP="00020F71">
      <w:pPr>
        <w:pBdr>
          <w:top w:val="nil"/>
          <w:left w:val="nil"/>
          <w:bottom w:val="nil"/>
          <w:right w:val="nil"/>
          <w:between w:val="nil"/>
        </w:pBdr>
        <w:spacing w:after="0" w:line="276" w:lineRule="auto"/>
        <w:rPr>
          <w:b/>
          <w:color w:val="000000"/>
        </w:rPr>
      </w:pPr>
    </w:p>
    <w:p w14:paraId="0C3C886B" w14:textId="77777777" w:rsidR="00020F71" w:rsidRDefault="00020F71" w:rsidP="00020F71">
      <w:pPr>
        <w:pBdr>
          <w:top w:val="nil"/>
          <w:left w:val="nil"/>
          <w:bottom w:val="nil"/>
          <w:right w:val="nil"/>
          <w:between w:val="nil"/>
        </w:pBdr>
        <w:spacing w:after="0" w:line="276" w:lineRule="auto"/>
        <w:rPr>
          <w:b/>
          <w:color w:val="000000"/>
        </w:rPr>
      </w:pPr>
    </w:p>
    <w:p w14:paraId="7B084B85" w14:textId="77777777" w:rsidR="00020F71" w:rsidRDefault="00020F71" w:rsidP="00020F71">
      <w:pPr>
        <w:pBdr>
          <w:top w:val="nil"/>
          <w:left w:val="nil"/>
          <w:bottom w:val="nil"/>
          <w:right w:val="nil"/>
          <w:between w:val="nil"/>
        </w:pBdr>
        <w:spacing w:after="0" w:line="276" w:lineRule="auto"/>
        <w:rPr>
          <w:b/>
          <w:color w:val="000000"/>
        </w:rPr>
      </w:pPr>
    </w:p>
    <w:p w14:paraId="069AE116" w14:textId="77777777" w:rsidR="00020F71" w:rsidRDefault="00020F71" w:rsidP="00020F71">
      <w:pPr>
        <w:pBdr>
          <w:top w:val="nil"/>
          <w:left w:val="nil"/>
          <w:bottom w:val="nil"/>
          <w:right w:val="nil"/>
          <w:between w:val="nil"/>
        </w:pBdr>
        <w:spacing w:after="0" w:line="276" w:lineRule="auto"/>
        <w:rPr>
          <w:b/>
          <w:color w:val="000000"/>
        </w:rPr>
      </w:pPr>
    </w:p>
    <w:p w14:paraId="35860485" w14:textId="77777777" w:rsidR="00020F71" w:rsidRDefault="00020F71" w:rsidP="00020F71">
      <w:pPr>
        <w:pBdr>
          <w:top w:val="nil"/>
          <w:left w:val="nil"/>
          <w:bottom w:val="nil"/>
          <w:right w:val="nil"/>
          <w:between w:val="nil"/>
        </w:pBdr>
        <w:spacing w:after="0" w:line="276" w:lineRule="auto"/>
        <w:rPr>
          <w:b/>
          <w:color w:val="000000"/>
        </w:rPr>
      </w:pPr>
    </w:p>
    <w:p w14:paraId="4307482D" w14:textId="77777777" w:rsidR="00020F71" w:rsidRDefault="00020F71" w:rsidP="00020F71">
      <w:pPr>
        <w:pBdr>
          <w:top w:val="nil"/>
          <w:left w:val="nil"/>
          <w:bottom w:val="nil"/>
          <w:right w:val="nil"/>
          <w:between w:val="nil"/>
        </w:pBdr>
        <w:spacing w:after="0" w:line="276" w:lineRule="auto"/>
        <w:rPr>
          <w:b/>
          <w:color w:val="000000"/>
        </w:rPr>
      </w:pPr>
    </w:p>
    <w:p w14:paraId="0FD8E32F" w14:textId="77777777" w:rsidR="00020F71" w:rsidRDefault="00020F71" w:rsidP="00020F71">
      <w:pPr>
        <w:pBdr>
          <w:top w:val="nil"/>
          <w:left w:val="nil"/>
          <w:bottom w:val="nil"/>
          <w:right w:val="nil"/>
          <w:between w:val="nil"/>
        </w:pBdr>
        <w:spacing w:after="0" w:line="276" w:lineRule="auto"/>
        <w:rPr>
          <w:b/>
          <w:color w:val="000000"/>
        </w:rPr>
      </w:pPr>
    </w:p>
    <w:p w14:paraId="5100CA40" w14:textId="77777777" w:rsidR="00020F71" w:rsidRPr="00020F71" w:rsidRDefault="00020F71" w:rsidP="00020F71">
      <w:pPr>
        <w:pBdr>
          <w:top w:val="nil"/>
          <w:left w:val="nil"/>
          <w:bottom w:val="nil"/>
          <w:right w:val="nil"/>
          <w:between w:val="nil"/>
        </w:pBdr>
        <w:spacing w:after="0" w:line="276" w:lineRule="auto"/>
        <w:rPr>
          <w:b/>
          <w:color w:val="000000"/>
        </w:rPr>
      </w:pPr>
    </w:p>
    <w:p w14:paraId="21845E03" w14:textId="77777777" w:rsidR="00020F71" w:rsidRPr="00020F71" w:rsidRDefault="00020F71" w:rsidP="00020F71">
      <w:pPr>
        <w:pBdr>
          <w:top w:val="nil"/>
          <w:left w:val="nil"/>
          <w:bottom w:val="nil"/>
          <w:right w:val="nil"/>
          <w:between w:val="nil"/>
        </w:pBdr>
        <w:spacing w:after="0" w:line="276" w:lineRule="auto"/>
        <w:ind w:left="720"/>
        <w:rPr>
          <w:b/>
          <w:color w:val="000000"/>
        </w:rPr>
      </w:pPr>
    </w:p>
    <w:p w14:paraId="127BDED6" w14:textId="77777777" w:rsidR="00020F71" w:rsidRPr="00020F71" w:rsidRDefault="00020F71" w:rsidP="00020F71">
      <w:pPr>
        <w:pBdr>
          <w:top w:val="nil"/>
          <w:left w:val="nil"/>
          <w:bottom w:val="nil"/>
          <w:right w:val="nil"/>
          <w:between w:val="nil"/>
        </w:pBdr>
        <w:spacing w:after="0" w:line="276" w:lineRule="auto"/>
        <w:rPr>
          <w:b/>
          <w:color w:val="000000"/>
        </w:rPr>
      </w:pPr>
    </w:p>
    <w:p w14:paraId="3AA97364" w14:textId="77777777" w:rsidR="00020F71" w:rsidRPr="00020F71" w:rsidRDefault="00020F71" w:rsidP="00020F71">
      <w:pPr>
        <w:pBdr>
          <w:top w:val="nil"/>
          <w:left w:val="nil"/>
          <w:bottom w:val="nil"/>
          <w:right w:val="nil"/>
          <w:between w:val="nil"/>
        </w:pBdr>
        <w:spacing w:after="0" w:line="276" w:lineRule="auto"/>
        <w:rPr>
          <w:b/>
          <w:color w:val="000000"/>
        </w:rPr>
      </w:pPr>
    </w:p>
    <w:p w14:paraId="2D55ED40" w14:textId="35207EB3" w:rsidR="00827D54" w:rsidRPr="00A46ED7" w:rsidRDefault="00000000">
      <w:pPr>
        <w:numPr>
          <w:ilvl w:val="0"/>
          <w:numId w:val="3"/>
        </w:numPr>
        <w:pBdr>
          <w:top w:val="nil"/>
          <w:left w:val="nil"/>
          <w:bottom w:val="nil"/>
          <w:right w:val="nil"/>
          <w:between w:val="nil"/>
        </w:pBdr>
        <w:spacing w:after="0" w:line="276" w:lineRule="auto"/>
        <w:rPr>
          <w:b/>
          <w:color w:val="000000"/>
        </w:rPr>
      </w:pPr>
      <w:r w:rsidRPr="00A46ED7">
        <w:rPr>
          <w:b/>
          <w:color w:val="A31077"/>
        </w:rPr>
        <w:lastRenderedPageBreak/>
        <w:t>Para elecciones extraordinarias Gubernatura, diputaciones Locales o Ayuntamiento</w:t>
      </w:r>
    </w:p>
    <w:p w14:paraId="547B7FE6" w14:textId="77777777" w:rsidR="00827D54" w:rsidRPr="00A46ED7" w:rsidRDefault="00827D54">
      <w:pPr>
        <w:pBdr>
          <w:top w:val="nil"/>
          <w:left w:val="nil"/>
          <w:bottom w:val="nil"/>
          <w:right w:val="nil"/>
          <w:between w:val="nil"/>
        </w:pBdr>
        <w:spacing w:after="0" w:line="276" w:lineRule="auto"/>
        <w:ind w:left="720"/>
        <w:jc w:val="left"/>
        <w:rPr>
          <w:b/>
          <w:color w:val="000000"/>
        </w:rPr>
      </w:pPr>
    </w:p>
    <w:tbl>
      <w:tblPr>
        <w:tblStyle w:val="af0"/>
        <w:tblW w:w="8833"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2977"/>
        <w:gridCol w:w="5856"/>
      </w:tblGrid>
      <w:tr w:rsidR="00827D54" w:rsidRPr="00A46ED7" w14:paraId="09722506" w14:textId="77777777">
        <w:trPr>
          <w:trHeight w:val="1304"/>
        </w:trPr>
        <w:tc>
          <w:tcPr>
            <w:tcW w:w="2977" w:type="dxa"/>
          </w:tcPr>
          <w:p w14:paraId="20E6779E" w14:textId="77777777" w:rsidR="00827D54" w:rsidRPr="00A46ED7" w:rsidRDefault="00000000">
            <w:pPr>
              <w:pBdr>
                <w:top w:val="nil"/>
                <w:left w:val="nil"/>
                <w:bottom w:val="nil"/>
                <w:right w:val="nil"/>
                <w:between w:val="nil"/>
              </w:pBdr>
              <w:spacing w:line="276" w:lineRule="auto"/>
              <w:jc w:val="left"/>
              <w:rPr>
                <w:b/>
                <w:color w:val="000000"/>
              </w:rPr>
            </w:pPr>
            <w:r w:rsidRPr="00A46ED7">
              <w:rPr>
                <w:noProof/>
              </w:rPr>
              <mc:AlternateContent>
                <mc:Choice Requires="wps">
                  <w:drawing>
                    <wp:anchor distT="0" distB="0" distL="114300" distR="114300" simplePos="0" relativeHeight="251689984" behindDoc="0" locked="0" layoutInCell="1" hidden="0" allowOverlap="1" wp14:anchorId="33FE04D5" wp14:editId="5AD0E219">
                      <wp:simplePos x="0" y="0"/>
                      <wp:positionH relativeFrom="column">
                        <wp:posOffset>298735</wp:posOffset>
                      </wp:positionH>
                      <wp:positionV relativeFrom="paragraph">
                        <wp:posOffset>201114</wp:posOffset>
                      </wp:positionV>
                      <wp:extent cx="1374775" cy="1308100"/>
                      <wp:effectExtent l="0" t="0" r="0" b="0"/>
                      <wp:wrapNone/>
                      <wp:docPr id="7" name="Elipse 7"/>
                      <wp:cNvGraphicFramePr/>
                      <a:graphic xmlns:a="http://schemas.openxmlformats.org/drawingml/2006/main">
                        <a:graphicData uri="http://schemas.microsoft.com/office/word/2010/wordprocessingShape">
                          <wps:wsp>
                            <wps:cNvSpPr/>
                            <wps:spPr>
                              <a:xfrm>
                                <a:off x="0" y="0"/>
                                <a:ext cx="1374775" cy="1308100"/>
                              </a:xfrm>
                              <a:prstGeom prst="ellipse">
                                <a:avLst/>
                              </a:prstGeom>
                              <a:solidFill>
                                <a:srgbClr val="A31077"/>
                              </a:solidFill>
                              <a:ln w="12700" cap="flat" cmpd="sng">
                                <a:solidFill>
                                  <a:srgbClr val="A31077"/>
                                </a:solidFill>
                                <a:prstDash val="solid"/>
                                <a:miter lim="800000"/>
                                <a:headEnd type="none" w="sm" len="sm"/>
                                <a:tailEnd type="none" w="sm" len="sm"/>
                              </a:ln>
                            </wps:spPr>
                            <wps:txbx>
                              <w:txbxContent>
                                <w:p w14:paraId="68CFA5A8" w14:textId="77777777" w:rsidR="00827D54" w:rsidRDefault="00000000">
                                  <w:pPr>
                                    <w:spacing w:line="258" w:lineRule="auto"/>
                                    <w:jc w:val="center"/>
                                    <w:textDirection w:val="btLr"/>
                                    <w:rPr>
                                      <w:color w:val="FFFFFF" w:themeColor="background1"/>
                                    </w:rPr>
                                  </w:pPr>
                                  <w:r>
                                    <w:rPr>
                                      <w:color w:val="FFFFFF" w:themeColor="background1"/>
                                    </w:rPr>
                                    <w:t>Paso 3</w:t>
                                  </w:r>
                                </w:p>
                              </w:txbxContent>
                            </wps:txbx>
                            <wps:bodyPr spcFirstLastPara="1" wrap="square" lIns="91425" tIns="45700" rIns="91425" bIns="45700" anchor="ctr" anchorCtr="0">
                              <a:noAutofit/>
                            </wps:bodyPr>
                          </wps:wsp>
                        </a:graphicData>
                      </a:graphic>
                    </wp:anchor>
                  </w:drawing>
                </mc:Choice>
                <mc:Fallback>
                  <w:pict>
                    <v:oval w14:anchorId="33FE04D5" id="Elipse 7" o:spid="_x0000_s1036" style="position:absolute;margin-left:23.5pt;margin-top:15.85pt;width:108.25pt;height:10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" fillcolor="#a31077" strokecolor="#a31077" strokeweight="1pt">
                      <v:stroke startarrowwidth="narrow" startarrowlength="short" endarrowwidth="narrow" endarrowlength="short" joinstyle="miter"/>
                      <v:textbox inset="2.53958mm,1.2694mm,2.53958mm,1.2694mm">
                        <w:txbxContent>
                          <w:p w14:paraId="68CFA5A8" w14:textId="77777777" w:rsidR="00827D54" w:rsidRDefault="00000000">
                            <w:pPr>
                              <w:spacing w:line="258" w:lineRule="auto"/>
                              <w:jc w:val="center"/>
                              <w:textDirection w:val="btLr"/>
                              <w:rPr>
                                <w:color w:val="FFFFFF" w:themeColor="background1"/>
                              </w:rPr>
                            </w:pPr>
                            <w:r>
                              <w:rPr>
                                <w:color w:val="FFFFFF" w:themeColor="background1"/>
                              </w:rPr>
                              <w:t>Paso 3</w:t>
                            </w:r>
                          </w:p>
                        </w:txbxContent>
                      </v:textbox>
                    </v:oval>
                  </w:pict>
                </mc:Fallback>
              </mc:AlternateContent>
            </w:r>
          </w:p>
        </w:tc>
        <w:tc>
          <w:tcPr>
            <w:tcW w:w="5856" w:type="dxa"/>
          </w:tcPr>
          <w:p w14:paraId="4487B2CD" w14:textId="77777777" w:rsidR="00827D54" w:rsidRPr="00A46ED7" w:rsidRDefault="00000000">
            <w:pPr>
              <w:pBdr>
                <w:top w:val="nil"/>
                <w:left w:val="nil"/>
                <w:bottom w:val="nil"/>
                <w:right w:val="nil"/>
                <w:between w:val="nil"/>
              </w:pBdr>
              <w:spacing w:line="276" w:lineRule="auto"/>
              <w:rPr>
                <w:color w:val="000000"/>
              </w:rPr>
            </w:pPr>
            <w:r w:rsidRPr="00A46ED7">
              <w:rPr>
                <w:color w:val="000000"/>
              </w:rPr>
              <w:t>Integrar la mampara especial, como a continuación se ejemplifica:</w:t>
            </w:r>
            <w:r w:rsidRPr="00A46ED7">
              <w:rPr>
                <w:rFonts w:ascii="Times New Roman" w:eastAsia="Times New Roman" w:hAnsi="Times New Roman" w:cs="Times New Roman"/>
                <w:noProof/>
                <w:color w:val="000000"/>
              </w:rPr>
              <w:t xml:space="preserve"> </w:t>
            </w:r>
            <w:r w:rsidRPr="00A46ED7">
              <w:rPr>
                <w:rFonts w:ascii="Times New Roman" w:eastAsia="Times New Roman" w:hAnsi="Times New Roman" w:cs="Times New Roman"/>
                <w:noProof/>
                <w:color w:val="000000"/>
              </w:rPr>
              <w:drawing>
                <wp:anchor distT="0" distB="0" distL="114300" distR="114300" simplePos="0" relativeHeight="251693056" behindDoc="1" locked="0" layoutInCell="1" allowOverlap="1" wp14:anchorId="741EEBFE" wp14:editId="615057B9">
                  <wp:simplePos x="0" y="0"/>
                  <wp:positionH relativeFrom="column">
                    <wp:posOffset>1001395</wp:posOffset>
                  </wp:positionH>
                  <wp:positionV relativeFrom="paragraph">
                    <wp:posOffset>203200</wp:posOffset>
                  </wp:positionV>
                  <wp:extent cx="1517015" cy="1795780"/>
                  <wp:effectExtent l="0" t="0" r="6985" b="0"/>
                  <wp:wrapTight wrapText="bothSides">
                    <wp:wrapPolygon edited="0">
                      <wp:start x="14105" y="0"/>
                      <wp:lineTo x="5967" y="3437"/>
                      <wp:lineTo x="1085" y="7332"/>
                      <wp:lineTo x="0" y="7791"/>
                      <wp:lineTo x="0" y="11457"/>
                      <wp:lineTo x="1899" y="14665"/>
                      <wp:lineTo x="1899" y="18331"/>
                      <wp:lineTo x="6510" y="20393"/>
                      <wp:lineTo x="6781" y="20851"/>
                      <wp:lineTo x="8409" y="20851"/>
                      <wp:lineTo x="8680" y="20393"/>
                      <wp:lineTo x="13291" y="18331"/>
                      <wp:lineTo x="14918" y="18331"/>
                      <wp:lineTo x="19801" y="15581"/>
                      <wp:lineTo x="19801" y="7332"/>
                      <wp:lineTo x="21428" y="7332"/>
                      <wp:lineTo x="21428" y="5958"/>
                      <wp:lineTo x="16003" y="3666"/>
                      <wp:lineTo x="16003" y="0"/>
                      <wp:lineTo x="14105" y="0"/>
                    </wp:wrapPolygon>
                  </wp:wrapTight>
                  <wp:docPr id="48" name="image32.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2.png" descr="Texto&#10;&#10;Descripción generada automáticamente"/>
                          <pic:cNvPicPr preferRelativeResize="0"/>
                        </pic:nvPicPr>
                        <pic:blipFill>
                          <a:blip r:embed="rId58">
                            <a:extLst>
                              <a:ext uri="{28A0092B-C50C-407E-A947-70E740481C1C}">
                                <a14:useLocalDpi xmlns:a14="http://schemas.microsoft.com/office/drawing/2010/main" val="0"/>
                              </a:ext>
                            </a:extLst>
                          </a:blip>
                          <a:srcRect/>
                          <a:stretch>
                            <a:fillRect/>
                          </a:stretch>
                        </pic:blipFill>
                        <pic:spPr>
                          <a:xfrm>
                            <a:off x="0" y="0"/>
                            <a:ext cx="1517015" cy="1795780"/>
                          </a:xfrm>
                          <a:prstGeom prst="rect">
                            <a:avLst/>
                          </a:prstGeom>
                          <a:ln/>
                        </pic:spPr>
                      </pic:pic>
                    </a:graphicData>
                  </a:graphic>
                </wp:anchor>
              </w:drawing>
            </w:r>
          </w:p>
          <w:p w14:paraId="24E34A7A" w14:textId="77777777" w:rsidR="00827D54" w:rsidRPr="00A46ED7" w:rsidRDefault="00827D54">
            <w:pPr>
              <w:pBdr>
                <w:top w:val="nil"/>
                <w:left w:val="nil"/>
                <w:bottom w:val="nil"/>
                <w:right w:val="nil"/>
                <w:between w:val="nil"/>
              </w:pBdr>
              <w:spacing w:line="276" w:lineRule="auto"/>
              <w:rPr>
                <w:color w:val="000000"/>
              </w:rPr>
            </w:pPr>
          </w:p>
          <w:p w14:paraId="3EACE24B" w14:textId="77777777" w:rsidR="00827D54" w:rsidRPr="00A46ED7" w:rsidRDefault="00827D54">
            <w:pPr>
              <w:pBdr>
                <w:top w:val="nil"/>
                <w:left w:val="nil"/>
                <w:bottom w:val="nil"/>
                <w:right w:val="nil"/>
                <w:between w:val="nil"/>
              </w:pBdr>
              <w:spacing w:line="276" w:lineRule="auto"/>
              <w:jc w:val="center"/>
              <w:rPr>
                <w:color w:val="000000"/>
              </w:rPr>
            </w:pPr>
          </w:p>
        </w:tc>
      </w:tr>
      <w:tr w:rsidR="00827D54" w:rsidRPr="00A46ED7" w14:paraId="62C37A6F" w14:textId="77777777">
        <w:trPr>
          <w:trHeight w:val="1304"/>
        </w:trPr>
        <w:tc>
          <w:tcPr>
            <w:tcW w:w="2977" w:type="dxa"/>
          </w:tcPr>
          <w:p w14:paraId="7B031F7B" w14:textId="77777777" w:rsidR="00827D54" w:rsidRPr="00A46ED7" w:rsidRDefault="00000000">
            <w:pPr>
              <w:pBdr>
                <w:top w:val="nil"/>
                <w:left w:val="nil"/>
                <w:bottom w:val="nil"/>
                <w:right w:val="nil"/>
                <w:between w:val="nil"/>
              </w:pBdr>
              <w:spacing w:line="276" w:lineRule="auto"/>
              <w:jc w:val="left"/>
              <w:rPr>
                <w:b/>
                <w:color w:val="000000"/>
              </w:rPr>
            </w:pPr>
            <w:r w:rsidRPr="00A46ED7">
              <w:rPr>
                <w:noProof/>
              </w:rPr>
              <mc:AlternateContent>
                <mc:Choice Requires="wps">
                  <w:drawing>
                    <wp:anchor distT="0" distB="0" distL="114300" distR="114300" simplePos="0" relativeHeight="251691008" behindDoc="0" locked="0" layoutInCell="1" hidden="0" allowOverlap="1" wp14:anchorId="62423623" wp14:editId="2F4AC7FD">
                      <wp:simplePos x="0" y="0"/>
                      <wp:positionH relativeFrom="column">
                        <wp:posOffset>208630</wp:posOffset>
                      </wp:positionH>
                      <wp:positionV relativeFrom="paragraph">
                        <wp:posOffset>596332</wp:posOffset>
                      </wp:positionV>
                      <wp:extent cx="1374775" cy="1308100"/>
                      <wp:effectExtent l="0" t="0" r="0" b="0"/>
                      <wp:wrapNone/>
                      <wp:docPr id="13" name="Elipse 13"/>
                      <wp:cNvGraphicFramePr/>
                      <a:graphic xmlns:a="http://schemas.openxmlformats.org/drawingml/2006/main">
                        <a:graphicData uri="http://schemas.microsoft.com/office/word/2010/wordprocessingShape">
                          <wps:wsp>
                            <wps:cNvSpPr/>
                            <wps:spPr>
                              <a:xfrm>
                                <a:off x="0" y="0"/>
                                <a:ext cx="1374775" cy="1308100"/>
                              </a:xfrm>
                              <a:prstGeom prst="ellipse">
                                <a:avLst/>
                              </a:prstGeom>
                              <a:solidFill>
                                <a:srgbClr val="A31077"/>
                              </a:solidFill>
                              <a:ln w="12700" cap="flat" cmpd="sng">
                                <a:solidFill>
                                  <a:srgbClr val="A31077"/>
                                </a:solidFill>
                                <a:prstDash val="solid"/>
                                <a:miter lim="800000"/>
                                <a:headEnd type="none" w="sm" len="sm"/>
                                <a:tailEnd type="none" w="sm" len="sm"/>
                              </a:ln>
                            </wps:spPr>
                            <wps:txbx>
                              <w:txbxContent>
                                <w:p w14:paraId="51F51E14" w14:textId="77777777" w:rsidR="00827D54" w:rsidRDefault="00000000">
                                  <w:pPr>
                                    <w:spacing w:line="258" w:lineRule="auto"/>
                                    <w:jc w:val="center"/>
                                    <w:textDirection w:val="btLr"/>
                                    <w:rPr>
                                      <w:color w:val="FFFFFF" w:themeColor="background1"/>
                                    </w:rPr>
                                  </w:pPr>
                                  <w:r>
                                    <w:rPr>
                                      <w:color w:val="FFFFFF" w:themeColor="background1"/>
                                    </w:rPr>
                                    <w:t>Paso 4</w:t>
                                  </w:r>
                                </w:p>
                              </w:txbxContent>
                            </wps:txbx>
                            <wps:bodyPr spcFirstLastPara="1" wrap="square" lIns="91425" tIns="45700" rIns="91425" bIns="45700" anchor="ctr" anchorCtr="0">
                              <a:noAutofit/>
                            </wps:bodyPr>
                          </wps:wsp>
                        </a:graphicData>
                      </a:graphic>
                    </wp:anchor>
                  </w:drawing>
                </mc:Choice>
                <mc:Fallback>
                  <w:pict>
                    <v:oval w14:anchorId="62423623" id="Elipse 13" o:spid="_x0000_s1037" style="position:absolute;margin-left:16.45pt;margin-top:46.95pt;width:108.25pt;height:103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" fillcolor="#a31077" strokecolor="#a31077" strokeweight="1pt">
                      <v:stroke startarrowwidth="narrow" startarrowlength="short" endarrowwidth="narrow" endarrowlength="short" joinstyle="miter"/>
                      <v:textbox inset="2.53958mm,1.2694mm,2.53958mm,1.2694mm">
                        <w:txbxContent>
                          <w:p w14:paraId="51F51E14" w14:textId="77777777" w:rsidR="00827D54" w:rsidRDefault="00000000">
                            <w:pPr>
                              <w:spacing w:line="258" w:lineRule="auto"/>
                              <w:jc w:val="center"/>
                              <w:textDirection w:val="btLr"/>
                              <w:rPr>
                                <w:color w:val="FFFFFF" w:themeColor="background1"/>
                              </w:rPr>
                            </w:pPr>
                            <w:r>
                              <w:rPr>
                                <w:color w:val="FFFFFF" w:themeColor="background1"/>
                              </w:rPr>
                              <w:t>Paso 4</w:t>
                            </w:r>
                          </w:p>
                        </w:txbxContent>
                      </v:textbox>
                    </v:oval>
                  </w:pict>
                </mc:Fallback>
              </mc:AlternateContent>
            </w:r>
          </w:p>
        </w:tc>
        <w:tc>
          <w:tcPr>
            <w:tcW w:w="5856" w:type="dxa"/>
          </w:tcPr>
          <w:p w14:paraId="3505E691" w14:textId="77777777" w:rsidR="00FF144F" w:rsidRDefault="00FF144F">
            <w:pPr>
              <w:pBdr>
                <w:top w:val="nil"/>
                <w:left w:val="nil"/>
                <w:bottom w:val="nil"/>
                <w:right w:val="nil"/>
                <w:between w:val="nil"/>
              </w:pBdr>
              <w:spacing w:line="276" w:lineRule="auto"/>
              <w:rPr>
                <w:color w:val="000000"/>
              </w:rPr>
            </w:pPr>
          </w:p>
          <w:p w14:paraId="41DBBCC0" w14:textId="1DC8A245" w:rsidR="00827D54" w:rsidRPr="00A46ED7" w:rsidRDefault="00000000">
            <w:pPr>
              <w:pBdr>
                <w:top w:val="nil"/>
                <w:left w:val="nil"/>
                <w:bottom w:val="nil"/>
                <w:right w:val="nil"/>
                <w:between w:val="nil"/>
              </w:pBdr>
              <w:spacing w:line="276" w:lineRule="auto"/>
              <w:rPr>
                <w:color w:val="000000"/>
              </w:rPr>
            </w:pPr>
            <w:r w:rsidRPr="00A46ED7">
              <w:rPr>
                <w:color w:val="000000"/>
              </w:rPr>
              <w:t xml:space="preserve">Integrar la marcadora de </w:t>
            </w:r>
            <w:sdt>
              <w:sdtPr>
                <w:tag w:val="goog_rdk_14"/>
                <w:id w:val="-2055069979"/>
              </w:sdtPr>
              <w:sdtContent/>
            </w:sdt>
            <w:r w:rsidRPr="00A46ED7">
              <w:rPr>
                <w:color w:val="000000"/>
              </w:rPr>
              <w:t>credencial, como a continuación se ejemplifica:</w:t>
            </w:r>
          </w:p>
          <w:p w14:paraId="5AE6C940" w14:textId="77777777" w:rsidR="00827D54" w:rsidRPr="00A46ED7" w:rsidRDefault="00000000" w:rsidP="00EF0098">
            <w:pPr>
              <w:pBdr>
                <w:top w:val="nil"/>
                <w:left w:val="nil"/>
                <w:bottom w:val="nil"/>
                <w:right w:val="nil"/>
                <w:between w:val="nil"/>
              </w:pBdr>
              <w:spacing w:line="276" w:lineRule="auto"/>
              <w:jc w:val="center"/>
              <w:rPr>
                <w:color w:val="000000"/>
              </w:rPr>
            </w:pPr>
            <w:r w:rsidRPr="00A46ED7">
              <w:rPr>
                <w:rFonts w:ascii="Times New Roman" w:eastAsia="Times New Roman" w:hAnsi="Times New Roman" w:cs="Times New Roman"/>
                <w:b/>
                <w:noProof/>
                <w:color w:val="000000"/>
              </w:rPr>
              <w:drawing>
                <wp:inline distT="0" distB="0" distL="0" distR="0" wp14:anchorId="74723C7C" wp14:editId="5D8757BB">
                  <wp:extent cx="1650186" cy="1662821"/>
                  <wp:effectExtent l="0" t="0" r="0" b="0"/>
                  <wp:docPr id="4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9"/>
                          <a:srcRect/>
                          <a:stretch>
                            <a:fillRect/>
                          </a:stretch>
                        </pic:blipFill>
                        <pic:spPr>
                          <a:xfrm>
                            <a:off x="0" y="0"/>
                            <a:ext cx="1650186" cy="1662821"/>
                          </a:xfrm>
                          <a:prstGeom prst="rect">
                            <a:avLst/>
                          </a:prstGeom>
                          <a:ln/>
                        </pic:spPr>
                      </pic:pic>
                    </a:graphicData>
                  </a:graphic>
                </wp:inline>
              </w:drawing>
            </w:r>
          </w:p>
        </w:tc>
      </w:tr>
      <w:tr w:rsidR="00827D54" w:rsidRPr="00A46ED7" w14:paraId="5AFE3C0A" w14:textId="77777777">
        <w:trPr>
          <w:trHeight w:val="1304"/>
        </w:trPr>
        <w:tc>
          <w:tcPr>
            <w:tcW w:w="2977" w:type="dxa"/>
          </w:tcPr>
          <w:p w14:paraId="003CDA88" w14:textId="77777777" w:rsidR="00827D54" w:rsidRPr="00A46ED7" w:rsidRDefault="00000000">
            <w:pPr>
              <w:pBdr>
                <w:top w:val="nil"/>
                <w:left w:val="nil"/>
                <w:bottom w:val="nil"/>
                <w:right w:val="nil"/>
                <w:between w:val="nil"/>
              </w:pBdr>
              <w:spacing w:line="276" w:lineRule="auto"/>
              <w:jc w:val="left"/>
              <w:rPr>
                <w:b/>
                <w:color w:val="000000"/>
              </w:rPr>
            </w:pPr>
            <w:r w:rsidRPr="00A46ED7">
              <w:rPr>
                <w:noProof/>
              </w:rPr>
              <mc:AlternateContent>
                <mc:Choice Requires="wps">
                  <w:drawing>
                    <wp:anchor distT="0" distB="0" distL="114300" distR="114300" simplePos="0" relativeHeight="251692032" behindDoc="0" locked="0" layoutInCell="1" hidden="0" allowOverlap="1" wp14:anchorId="2C3D9659" wp14:editId="51BDA002">
                      <wp:simplePos x="0" y="0"/>
                      <wp:positionH relativeFrom="column">
                        <wp:posOffset>203200</wp:posOffset>
                      </wp:positionH>
                      <wp:positionV relativeFrom="paragraph">
                        <wp:posOffset>596900</wp:posOffset>
                      </wp:positionV>
                      <wp:extent cx="1374775" cy="1308100"/>
                      <wp:effectExtent l="0" t="0" r="0" b="0"/>
                      <wp:wrapNone/>
                      <wp:docPr id="3" name="Elipse 3"/>
                      <wp:cNvGraphicFramePr/>
                      <a:graphic xmlns:a="http://schemas.openxmlformats.org/drawingml/2006/main">
                        <a:graphicData uri="http://schemas.microsoft.com/office/word/2010/wordprocessingShape">
                          <wps:wsp>
                            <wps:cNvSpPr/>
                            <wps:spPr>
                              <a:xfrm>
                                <a:off x="4664963" y="3132300"/>
                                <a:ext cx="1362075" cy="1295400"/>
                              </a:xfrm>
                              <a:prstGeom prst="ellipse">
                                <a:avLst/>
                              </a:prstGeom>
                              <a:solidFill>
                                <a:srgbClr val="A31077"/>
                              </a:solidFill>
                              <a:ln w="12700" cap="flat" cmpd="sng">
                                <a:solidFill>
                                  <a:srgbClr val="A31077"/>
                                </a:solidFill>
                                <a:prstDash val="solid"/>
                                <a:miter lim="800000"/>
                                <a:headEnd type="none" w="sm" len="sm"/>
                                <a:tailEnd type="none" w="sm" len="sm"/>
                              </a:ln>
                            </wps:spPr>
                            <wps:txbx>
                              <w:txbxContent>
                                <w:p w14:paraId="7B055E90" w14:textId="77777777" w:rsidR="00827D54" w:rsidRDefault="00000000">
                                  <w:pPr>
                                    <w:spacing w:line="258" w:lineRule="auto"/>
                                    <w:jc w:val="center"/>
                                    <w:textDirection w:val="btLr"/>
                                    <w:rPr>
                                      <w:color w:val="FFFFFF" w:themeColor="background1"/>
                                    </w:rPr>
                                  </w:pPr>
                                  <w:r>
                                    <w:rPr>
                                      <w:color w:val="FFFFFF" w:themeColor="background1"/>
                                    </w:rPr>
                                    <w:t>Paso 5</w:t>
                                  </w:r>
                                </w:p>
                              </w:txbxContent>
                            </wps:txbx>
                            <wps:bodyPr spcFirstLastPara="1" wrap="square" lIns="91425" tIns="45700" rIns="91425" bIns="45700" anchor="ctr" anchorCtr="0">
                              <a:noAutofit/>
                            </wps:bodyPr>
                          </wps:wsp>
                        </a:graphicData>
                      </a:graphic>
                    </wp:anchor>
                  </w:drawing>
                </mc:Choice>
                <mc:Fallback>
                  <w:pict>
                    <v:oval id="Elipse 3" o:spid="_x0000_s1038" style="position:absolute;margin-left:16pt;margin-top:47pt;width:108.25pt;height:10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" fillcolor="#a31077" strokecolor="#a31077" strokeweight="1pt">
                      <v:stroke startarrowwidth="narrow" startarrowlength="short" endarrowwidth="narrow" endarrowlength="short" joinstyle="miter"/>
                      <v:textbox inset="2.53958mm,1.2694mm,2.53958mm,1.2694mm">
                        <w:txbxContent>
                          <w:p>
                            <w:pPr>
                              <w:spacing w:line="258" w:lineRule="auto"/>
                              <w:jc w:val="center"/>
                              <w:textDirection w:val="btLr"/>
                              <w:rPr>
                                <w:color w:val="FFFFFF" w:themeColor="background1"/>
                              </w:rPr>
                            </w:pPr>
                            <w:r>
                              <w:rPr>
                                <w:color w:val="FFFFFF" w:themeColor="background1"/>
                              </w:rPr>
                              <w:t>Paso 5</w:t>
                            </w:r>
                          </w:p>
                        </w:txbxContent>
                      </v:textbox>
                    </v:oval>
                  </w:pict>
                </mc:Fallback>
              </mc:AlternateContent>
            </w:r>
          </w:p>
        </w:tc>
        <w:tc>
          <w:tcPr>
            <w:tcW w:w="5856" w:type="dxa"/>
          </w:tcPr>
          <w:p w14:paraId="2D51C80F" w14:textId="77777777" w:rsidR="00FF144F" w:rsidRDefault="00FF144F">
            <w:pPr>
              <w:pBdr>
                <w:top w:val="nil"/>
                <w:left w:val="nil"/>
                <w:bottom w:val="nil"/>
                <w:right w:val="nil"/>
                <w:between w:val="nil"/>
              </w:pBdr>
              <w:spacing w:line="276" w:lineRule="auto"/>
              <w:jc w:val="left"/>
              <w:rPr>
                <w:color w:val="000000"/>
              </w:rPr>
            </w:pPr>
          </w:p>
          <w:p w14:paraId="39983D97" w14:textId="3E6B16AD" w:rsidR="00827D54" w:rsidRPr="00A46ED7" w:rsidRDefault="00000000">
            <w:pPr>
              <w:pBdr>
                <w:top w:val="nil"/>
                <w:left w:val="nil"/>
                <w:bottom w:val="nil"/>
                <w:right w:val="nil"/>
                <w:between w:val="nil"/>
              </w:pBdr>
              <w:spacing w:line="276" w:lineRule="auto"/>
              <w:jc w:val="left"/>
              <w:rPr>
                <w:color w:val="000000"/>
              </w:rPr>
            </w:pPr>
            <w:r w:rsidRPr="00A46ED7">
              <w:rPr>
                <w:color w:val="000000"/>
              </w:rPr>
              <w:t>Integrar líquido indeleble, como a continuación se ejemplifica:</w:t>
            </w:r>
          </w:p>
          <w:p w14:paraId="207FADD0" w14:textId="77777777" w:rsidR="00827D54" w:rsidRPr="00A46ED7" w:rsidRDefault="00827D54">
            <w:pPr>
              <w:pBdr>
                <w:top w:val="nil"/>
                <w:left w:val="nil"/>
                <w:bottom w:val="nil"/>
                <w:right w:val="nil"/>
                <w:between w:val="nil"/>
              </w:pBdr>
              <w:spacing w:line="276" w:lineRule="auto"/>
              <w:jc w:val="left"/>
              <w:rPr>
                <w:color w:val="000000"/>
              </w:rPr>
            </w:pPr>
          </w:p>
          <w:p w14:paraId="5D3BD243" w14:textId="77777777" w:rsidR="00827D54" w:rsidRPr="00A46ED7" w:rsidRDefault="00000000">
            <w:pPr>
              <w:pBdr>
                <w:top w:val="nil"/>
                <w:left w:val="nil"/>
                <w:bottom w:val="nil"/>
                <w:right w:val="nil"/>
                <w:between w:val="nil"/>
              </w:pBdr>
              <w:spacing w:line="276" w:lineRule="auto"/>
              <w:jc w:val="center"/>
              <w:rPr>
                <w:color w:val="000000"/>
              </w:rPr>
            </w:pPr>
            <w:r w:rsidRPr="00A46ED7">
              <w:rPr>
                <w:rFonts w:ascii="Times New Roman" w:eastAsia="Times New Roman" w:hAnsi="Times New Roman" w:cs="Times New Roman"/>
                <w:noProof/>
                <w:color w:val="000000"/>
              </w:rPr>
              <w:drawing>
                <wp:inline distT="0" distB="0" distL="0" distR="0" wp14:anchorId="72B05819" wp14:editId="72309C15">
                  <wp:extent cx="1650434" cy="1663073"/>
                  <wp:effectExtent l="0" t="0" r="0" b="0"/>
                  <wp:docPr id="5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0"/>
                          <a:srcRect/>
                          <a:stretch>
                            <a:fillRect/>
                          </a:stretch>
                        </pic:blipFill>
                        <pic:spPr>
                          <a:xfrm>
                            <a:off x="0" y="0"/>
                            <a:ext cx="1650434" cy="1663073"/>
                          </a:xfrm>
                          <a:prstGeom prst="rect">
                            <a:avLst/>
                          </a:prstGeom>
                          <a:ln/>
                        </pic:spPr>
                      </pic:pic>
                    </a:graphicData>
                  </a:graphic>
                </wp:inline>
              </w:drawing>
            </w:r>
          </w:p>
        </w:tc>
      </w:tr>
    </w:tbl>
    <w:p w14:paraId="66D1E846" w14:textId="77777777" w:rsidR="00FF144F" w:rsidRDefault="00FF144F">
      <w:pPr>
        <w:jc w:val="left"/>
      </w:pPr>
    </w:p>
    <w:p w14:paraId="4B480803" w14:textId="7EB0FC74" w:rsidR="00827D54" w:rsidRPr="00A46ED7" w:rsidRDefault="00000000">
      <w:pPr>
        <w:jc w:val="left"/>
      </w:pPr>
      <w:r w:rsidRPr="00A46ED7">
        <w:lastRenderedPageBreak/>
        <w:t xml:space="preserve">Dicho procedimiento se aprecia a continuación en la siguiente Guía de integración: </w:t>
      </w:r>
    </w:p>
    <w:p w14:paraId="25682798" w14:textId="77777777" w:rsidR="00827D54" w:rsidRPr="00A46ED7" w:rsidRDefault="00000000" w:rsidP="008E067F">
      <w:pPr>
        <w:spacing w:line="276" w:lineRule="auto"/>
        <w:ind w:left="360"/>
        <w:jc w:val="center"/>
        <w:rPr>
          <w:b/>
        </w:rPr>
      </w:pPr>
      <w:r w:rsidRPr="00A46ED7">
        <w:rPr>
          <w:b/>
          <w:noProof/>
        </w:rPr>
        <w:drawing>
          <wp:inline distT="0" distB="0" distL="0" distR="0" wp14:anchorId="4DE0CC23" wp14:editId="66513BD2">
            <wp:extent cx="4148919" cy="3398293"/>
            <wp:effectExtent l="0" t="0" r="4445" b="0"/>
            <wp:docPr id="51" name="image33.png" descr="Imagen que contiene Dibujo de ingenierí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3.png" descr="Imagen que contiene Dibujo de ingeniería&#10;&#10;Descripción generada automáticamente"/>
                    <pic:cNvPicPr preferRelativeResize="0"/>
                  </pic:nvPicPr>
                  <pic:blipFill>
                    <a:blip r:embed="rId61"/>
                    <a:srcRect l="480" t="1863" r="626" b="1424"/>
                    <a:stretch>
                      <a:fillRect/>
                    </a:stretch>
                  </pic:blipFill>
                  <pic:spPr>
                    <a:xfrm>
                      <a:off x="0" y="0"/>
                      <a:ext cx="4160448" cy="3407736"/>
                    </a:xfrm>
                    <a:prstGeom prst="rect">
                      <a:avLst/>
                    </a:prstGeom>
                    <a:ln/>
                  </pic:spPr>
                </pic:pic>
              </a:graphicData>
            </a:graphic>
          </wp:inline>
        </w:drawing>
      </w:r>
    </w:p>
    <w:p w14:paraId="27C3B728" w14:textId="77777777" w:rsidR="00827D54" w:rsidRPr="00A46ED7" w:rsidRDefault="00000000">
      <w:pPr>
        <w:numPr>
          <w:ilvl w:val="0"/>
          <w:numId w:val="4"/>
        </w:numPr>
        <w:pBdr>
          <w:top w:val="nil"/>
          <w:left w:val="nil"/>
          <w:bottom w:val="nil"/>
          <w:right w:val="nil"/>
          <w:between w:val="nil"/>
        </w:pBdr>
        <w:spacing w:after="0" w:line="276" w:lineRule="auto"/>
        <w:rPr>
          <w:color w:val="000000"/>
        </w:rPr>
      </w:pPr>
      <w:r w:rsidRPr="00A46ED7">
        <w:rPr>
          <w:color w:val="000000"/>
        </w:rPr>
        <w:t>Una vez concluido el procedimiento de integración de las cajas de material electoral, se deberán acomodar y resguardar en algún espacio libre dentro del Comité, en el que no se impida el paso y/o desarrollo de alguna otra actividad.</w:t>
      </w:r>
    </w:p>
    <w:p w14:paraId="1A563135" w14:textId="77777777" w:rsidR="00827D54" w:rsidRPr="00A46ED7" w:rsidRDefault="00827D54"/>
    <w:p w14:paraId="77AA7027" w14:textId="77777777" w:rsidR="00827D54" w:rsidRPr="00A46ED7" w:rsidRDefault="00000000">
      <w:pPr>
        <w:pBdr>
          <w:top w:val="nil"/>
          <w:left w:val="nil"/>
          <w:bottom w:val="nil"/>
          <w:right w:val="nil"/>
          <w:between w:val="nil"/>
        </w:pBdr>
        <w:spacing w:after="0" w:line="276" w:lineRule="auto"/>
        <w:jc w:val="center"/>
        <w:rPr>
          <w:b/>
          <w:color w:val="000000"/>
        </w:rPr>
      </w:pPr>
      <w:r w:rsidRPr="00A46ED7">
        <w:rPr>
          <w:b/>
          <w:color w:val="000000"/>
        </w:rPr>
        <w:t>APARTADO V</w:t>
      </w:r>
    </w:p>
    <w:p w14:paraId="609D8752" w14:textId="77777777" w:rsidR="00827D54" w:rsidRPr="00A46ED7" w:rsidRDefault="00000000">
      <w:pPr>
        <w:pBdr>
          <w:top w:val="nil"/>
          <w:left w:val="nil"/>
          <w:bottom w:val="nil"/>
          <w:right w:val="nil"/>
          <w:between w:val="nil"/>
        </w:pBdr>
        <w:spacing w:after="0" w:line="276" w:lineRule="auto"/>
        <w:jc w:val="center"/>
        <w:rPr>
          <w:b/>
          <w:color w:val="000000"/>
        </w:rPr>
      </w:pPr>
      <w:r w:rsidRPr="00A46ED7">
        <w:rPr>
          <w:b/>
          <w:color w:val="000000"/>
        </w:rPr>
        <w:t xml:space="preserve">DEL PROCEDIMIENTO PARA LA VERIFICACIÓN </w:t>
      </w:r>
    </w:p>
    <w:p w14:paraId="132F108E" w14:textId="77777777" w:rsidR="00C45CEB" w:rsidRPr="00A46ED7" w:rsidRDefault="00C45CEB">
      <w:pPr>
        <w:pBdr>
          <w:top w:val="nil"/>
          <w:left w:val="nil"/>
          <w:bottom w:val="nil"/>
          <w:right w:val="nil"/>
          <w:between w:val="nil"/>
        </w:pBdr>
        <w:spacing w:after="0" w:line="276" w:lineRule="auto"/>
        <w:jc w:val="center"/>
        <w:rPr>
          <w:b/>
          <w:color w:val="000000"/>
        </w:rPr>
      </w:pPr>
    </w:p>
    <w:p w14:paraId="113CD7DE" w14:textId="03AA584F" w:rsidR="00827D54" w:rsidRPr="00A46ED7" w:rsidRDefault="00000000" w:rsidP="00C45CEB">
      <w:pPr>
        <w:pStyle w:val="Prrafodelista"/>
        <w:numPr>
          <w:ilvl w:val="0"/>
          <w:numId w:val="4"/>
        </w:numPr>
        <w:pBdr>
          <w:top w:val="nil"/>
          <w:left w:val="nil"/>
          <w:bottom w:val="nil"/>
          <w:right w:val="nil"/>
          <w:between w:val="nil"/>
        </w:pBdr>
        <w:spacing w:after="0" w:line="276" w:lineRule="auto"/>
        <w:rPr>
          <w:color w:val="000000"/>
        </w:rPr>
      </w:pPr>
      <w:r w:rsidRPr="00A46ED7">
        <w:rPr>
          <w:color w:val="000000"/>
        </w:rPr>
        <w:t>El procedimiento de verificación consiste en revisar el contenido integrado en las cajas contenedoras de material electoral, a fin de corroborar que cada una de ellas, contenga lo que corresponda de conformidad con el número de elecciones a celebrar.</w:t>
      </w:r>
    </w:p>
    <w:p w14:paraId="66322481" w14:textId="77777777" w:rsidR="00827D54" w:rsidRPr="00A46ED7" w:rsidRDefault="00827D54">
      <w:pPr>
        <w:pBdr>
          <w:top w:val="nil"/>
          <w:left w:val="nil"/>
          <w:bottom w:val="nil"/>
          <w:right w:val="nil"/>
          <w:between w:val="nil"/>
        </w:pBdr>
        <w:spacing w:after="0" w:line="276" w:lineRule="auto"/>
        <w:ind w:left="720"/>
        <w:rPr>
          <w:color w:val="000000"/>
        </w:rPr>
      </w:pPr>
    </w:p>
    <w:p w14:paraId="2CAF664B" w14:textId="77777777" w:rsidR="00827D54" w:rsidRPr="00A46ED7" w:rsidRDefault="00000000">
      <w:pPr>
        <w:numPr>
          <w:ilvl w:val="0"/>
          <w:numId w:val="4"/>
        </w:numPr>
        <w:pBdr>
          <w:top w:val="nil"/>
          <w:left w:val="nil"/>
          <w:bottom w:val="nil"/>
          <w:right w:val="nil"/>
          <w:between w:val="nil"/>
        </w:pBdr>
        <w:spacing w:after="0" w:line="276" w:lineRule="auto"/>
        <w:rPr>
          <w:color w:val="000000"/>
        </w:rPr>
      </w:pPr>
      <w:r w:rsidRPr="00A46ED7">
        <w:rPr>
          <w:color w:val="000000"/>
        </w:rPr>
        <w:t xml:space="preserve">El presente procedimiento de verificación será coordinado por la VOE, en coadyuvancia con la Presidencia, Secretaría y consejerías electorales y la </w:t>
      </w:r>
      <w:proofErr w:type="spellStart"/>
      <w:r w:rsidRPr="00A46ED7">
        <w:rPr>
          <w:color w:val="000000"/>
        </w:rPr>
        <w:t>VCEyEC</w:t>
      </w:r>
      <w:proofErr w:type="spellEnd"/>
      <w:r w:rsidRPr="00A46ED7">
        <w:rPr>
          <w:color w:val="000000"/>
        </w:rPr>
        <w:t xml:space="preserve">, así como por el Enlace Electoral, podrán estar presentes las representaciones de partidos políticos y en su caso de candidaturas </w:t>
      </w:r>
      <w:r w:rsidRPr="00A46ED7">
        <w:rPr>
          <w:color w:val="000000"/>
        </w:rPr>
        <w:lastRenderedPageBreak/>
        <w:t>independientes, es decir únicamente realizarán acciones de observación y seguimiento.</w:t>
      </w:r>
    </w:p>
    <w:p w14:paraId="5FF427A2" w14:textId="77777777" w:rsidR="00827D54" w:rsidRPr="00A46ED7" w:rsidRDefault="00827D54">
      <w:pPr>
        <w:pBdr>
          <w:top w:val="nil"/>
          <w:left w:val="nil"/>
          <w:bottom w:val="nil"/>
          <w:right w:val="nil"/>
          <w:between w:val="nil"/>
        </w:pBdr>
        <w:spacing w:after="0" w:line="276" w:lineRule="auto"/>
        <w:ind w:left="720"/>
        <w:rPr>
          <w:color w:val="000000"/>
        </w:rPr>
      </w:pPr>
    </w:p>
    <w:p w14:paraId="34A14A45" w14:textId="46E582B0" w:rsidR="00827D54" w:rsidRPr="00A46ED7" w:rsidRDefault="00000000">
      <w:pPr>
        <w:numPr>
          <w:ilvl w:val="0"/>
          <w:numId w:val="4"/>
        </w:numPr>
        <w:pBdr>
          <w:top w:val="nil"/>
          <w:left w:val="nil"/>
          <w:bottom w:val="nil"/>
          <w:right w:val="nil"/>
          <w:between w:val="nil"/>
        </w:pBdr>
        <w:spacing w:after="0" w:line="276" w:lineRule="auto"/>
        <w:rPr>
          <w:color w:val="000000"/>
        </w:rPr>
      </w:pPr>
      <w:r w:rsidRPr="00A46ED7">
        <w:rPr>
          <w:color w:val="000000"/>
        </w:rPr>
        <w:t>De cada verificación por caja contenedora, es necesario el llenado del Formato de verificación según corresponda</w:t>
      </w:r>
      <w:r w:rsidR="00C45CEB" w:rsidRPr="00A46ED7">
        <w:rPr>
          <w:color w:val="000000"/>
        </w:rPr>
        <w:t>, en atención a los anexos del presente Manual</w:t>
      </w:r>
      <w:r w:rsidRPr="00A46ED7">
        <w:rPr>
          <w:color w:val="000000"/>
        </w:rPr>
        <w:t xml:space="preserve">. </w:t>
      </w:r>
    </w:p>
    <w:p w14:paraId="2AAAF96E" w14:textId="77777777" w:rsidR="00827D54" w:rsidRPr="00A46ED7" w:rsidRDefault="00827D54" w:rsidP="0019518C">
      <w:pPr>
        <w:pBdr>
          <w:top w:val="nil"/>
          <w:left w:val="nil"/>
          <w:bottom w:val="nil"/>
          <w:right w:val="nil"/>
          <w:between w:val="nil"/>
        </w:pBdr>
        <w:spacing w:after="0" w:line="276" w:lineRule="auto"/>
        <w:ind w:left="720"/>
        <w:jc w:val="left"/>
        <w:rPr>
          <w:color w:val="000000"/>
        </w:rPr>
      </w:pPr>
    </w:p>
    <w:p w14:paraId="7C2FCBEC" w14:textId="77777777" w:rsidR="00827D54" w:rsidRPr="00A46ED7" w:rsidRDefault="00000000">
      <w:pPr>
        <w:numPr>
          <w:ilvl w:val="0"/>
          <w:numId w:val="4"/>
        </w:numPr>
        <w:pBdr>
          <w:top w:val="nil"/>
          <w:left w:val="nil"/>
          <w:bottom w:val="nil"/>
          <w:right w:val="nil"/>
          <w:between w:val="nil"/>
        </w:pBdr>
        <w:spacing w:after="0" w:line="276" w:lineRule="auto"/>
        <w:rPr>
          <w:color w:val="000000"/>
        </w:rPr>
      </w:pPr>
      <w:r w:rsidRPr="00A46ED7">
        <w:rPr>
          <w:color w:val="000000"/>
        </w:rPr>
        <w:t>El procedimiento de verificación del material, se llevará cabo en dos momentos, de conformidad con lo siguiente:</w:t>
      </w:r>
    </w:p>
    <w:p w14:paraId="50AF0A34" w14:textId="77777777" w:rsidR="00827D54" w:rsidRPr="00A46ED7" w:rsidRDefault="00827D54">
      <w:pPr>
        <w:pBdr>
          <w:top w:val="nil"/>
          <w:left w:val="nil"/>
          <w:bottom w:val="nil"/>
          <w:right w:val="nil"/>
          <w:between w:val="nil"/>
        </w:pBdr>
        <w:spacing w:after="0" w:line="276" w:lineRule="auto"/>
        <w:ind w:left="1080"/>
        <w:jc w:val="left"/>
        <w:rPr>
          <w:color w:val="000000"/>
        </w:rPr>
      </w:pPr>
    </w:p>
    <w:p w14:paraId="66275544" w14:textId="77777777" w:rsidR="00827D54" w:rsidRPr="00A46ED7" w:rsidRDefault="00000000">
      <w:pPr>
        <w:numPr>
          <w:ilvl w:val="0"/>
          <w:numId w:val="6"/>
        </w:numPr>
        <w:pBdr>
          <w:top w:val="nil"/>
          <w:left w:val="nil"/>
          <w:bottom w:val="nil"/>
          <w:right w:val="nil"/>
          <w:between w:val="nil"/>
        </w:pBdr>
        <w:spacing w:after="0" w:line="276" w:lineRule="auto"/>
        <w:ind w:left="1134" w:hanging="425"/>
        <w:rPr>
          <w:color w:val="000000"/>
        </w:rPr>
      </w:pPr>
      <w:r w:rsidRPr="00A46ED7">
        <w:rPr>
          <w:color w:val="000000"/>
        </w:rPr>
        <w:t xml:space="preserve">La primera verificación dos días después de haber concluido el procedimiento de integración, revisando el 10 % de las cajas contenedoras recibidas; y, </w:t>
      </w:r>
    </w:p>
    <w:p w14:paraId="0DFEEC85" w14:textId="77777777" w:rsidR="00827D54" w:rsidRPr="00A46ED7" w:rsidRDefault="00827D54">
      <w:pPr>
        <w:pBdr>
          <w:top w:val="nil"/>
          <w:left w:val="nil"/>
          <w:bottom w:val="nil"/>
          <w:right w:val="nil"/>
          <w:between w:val="nil"/>
        </w:pBdr>
        <w:spacing w:after="0" w:line="276" w:lineRule="auto"/>
        <w:ind w:left="1134" w:hanging="425"/>
        <w:rPr>
          <w:color w:val="000000"/>
        </w:rPr>
      </w:pPr>
    </w:p>
    <w:p w14:paraId="07C4637E" w14:textId="77777777" w:rsidR="00827D54" w:rsidRPr="00A46ED7" w:rsidRDefault="00000000">
      <w:pPr>
        <w:numPr>
          <w:ilvl w:val="0"/>
          <w:numId w:val="6"/>
        </w:numPr>
        <w:pBdr>
          <w:top w:val="nil"/>
          <w:left w:val="nil"/>
          <w:bottom w:val="nil"/>
          <w:right w:val="nil"/>
          <w:between w:val="nil"/>
        </w:pBdr>
        <w:spacing w:after="0" w:line="276" w:lineRule="auto"/>
        <w:ind w:left="1134" w:hanging="425"/>
        <w:rPr>
          <w:color w:val="000000"/>
        </w:rPr>
      </w:pPr>
      <w:r w:rsidRPr="00A46ED7">
        <w:rPr>
          <w:color w:val="000000"/>
        </w:rPr>
        <w:t xml:space="preserve">La segunda verificación se realizará una vez culminada la primera y antes de la recepción de las boletas electorales, verificando otro 10 % de las cajas </w:t>
      </w:r>
      <w:sdt>
        <w:sdtPr>
          <w:tag w:val="goog_rdk_16"/>
          <w:id w:val="-222757853"/>
        </w:sdtPr>
        <w:sdtContent/>
      </w:sdt>
      <w:r w:rsidRPr="00A46ED7">
        <w:rPr>
          <w:color w:val="000000"/>
        </w:rPr>
        <w:t xml:space="preserve">contenedoras. </w:t>
      </w:r>
    </w:p>
    <w:p w14:paraId="14297C98" w14:textId="77777777" w:rsidR="00827D54" w:rsidRPr="00A46ED7" w:rsidRDefault="00827D54">
      <w:pPr>
        <w:pBdr>
          <w:top w:val="nil"/>
          <w:left w:val="nil"/>
          <w:bottom w:val="nil"/>
          <w:right w:val="nil"/>
          <w:between w:val="nil"/>
        </w:pBdr>
        <w:spacing w:after="0" w:line="276" w:lineRule="auto"/>
        <w:ind w:left="1776"/>
        <w:rPr>
          <w:color w:val="000000"/>
        </w:rPr>
      </w:pPr>
    </w:p>
    <w:p w14:paraId="169D7FF4" w14:textId="77777777" w:rsidR="00827D54" w:rsidRPr="00A46ED7" w:rsidRDefault="00000000">
      <w:pPr>
        <w:numPr>
          <w:ilvl w:val="0"/>
          <w:numId w:val="4"/>
        </w:numPr>
        <w:pBdr>
          <w:top w:val="nil"/>
          <w:left w:val="nil"/>
          <w:bottom w:val="nil"/>
          <w:right w:val="nil"/>
          <w:between w:val="nil"/>
        </w:pBdr>
        <w:spacing w:after="0" w:line="276" w:lineRule="auto"/>
        <w:rPr>
          <w:color w:val="000000"/>
        </w:rPr>
      </w:pPr>
      <w:r w:rsidRPr="00A46ED7">
        <w:rPr>
          <w:color w:val="000000"/>
        </w:rPr>
        <w:t xml:space="preserve"> Los insumos necesarios para llevar a cabo las verificaciones que a continuación se enlistan: </w:t>
      </w:r>
    </w:p>
    <w:p w14:paraId="334277FA" w14:textId="77777777" w:rsidR="00827D54" w:rsidRPr="00A46ED7" w:rsidRDefault="00827D54">
      <w:pPr>
        <w:pBdr>
          <w:top w:val="nil"/>
          <w:left w:val="nil"/>
          <w:bottom w:val="nil"/>
          <w:right w:val="nil"/>
          <w:between w:val="nil"/>
        </w:pBdr>
        <w:spacing w:after="0" w:line="276" w:lineRule="auto"/>
        <w:ind w:left="720"/>
        <w:rPr>
          <w:color w:val="000000"/>
        </w:rPr>
      </w:pPr>
    </w:p>
    <w:p w14:paraId="18017E7A" w14:textId="77777777" w:rsidR="00827D54" w:rsidRPr="00A46ED7" w:rsidRDefault="00000000">
      <w:pPr>
        <w:numPr>
          <w:ilvl w:val="0"/>
          <w:numId w:val="5"/>
        </w:numPr>
        <w:pBdr>
          <w:top w:val="nil"/>
          <w:left w:val="nil"/>
          <w:bottom w:val="nil"/>
          <w:right w:val="nil"/>
          <w:between w:val="nil"/>
        </w:pBdr>
        <w:spacing w:after="0" w:line="276" w:lineRule="auto"/>
        <w:rPr>
          <w:color w:val="000000"/>
        </w:rPr>
      </w:pPr>
      <w:r w:rsidRPr="00A46ED7">
        <w:rPr>
          <w:color w:val="000000"/>
        </w:rPr>
        <w:t>Lista de los materiales electorales que compone cada caja contenedora, según las elecciones de que se trate, visible en el numeral 20, incisos a y b del presente Manual;</w:t>
      </w:r>
    </w:p>
    <w:p w14:paraId="0C5DBAD5" w14:textId="77777777" w:rsidR="00827D54" w:rsidRPr="00A46ED7" w:rsidRDefault="00827D54">
      <w:pPr>
        <w:pBdr>
          <w:top w:val="nil"/>
          <w:left w:val="nil"/>
          <w:bottom w:val="nil"/>
          <w:right w:val="nil"/>
          <w:between w:val="nil"/>
        </w:pBdr>
        <w:spacing w:after="0" w:line="276" w:lineRule="auto"/>
        <w:ind w:left="1080"/>
        <w:rPr>
          <w:color w:val="000000"/>
        </w:rPr>
      </w:pPr>
    </w:p>
    <w:p w14:paraId="02D52CD0" w14:textId="4A2A00EE" w:rsidR="00827D54" w:rsidRPr="00A46ED7" w:rsidRDefault="00000000">
      <w:pPr>
        <w:numPr>
          <w:ilvl w:val="0"/>
          <w:numId w:val="5"/>
        </w:numPr>
        <w:pBdr>
          <w:top w:val="nil"/>
          <w:left w:val="nil"/>
          <w:bottom w:val="nil"/>
          <w:right w:val="nil"/>
          <w:between w:val="nil"/>
        </w:pBdr>
        <w:spacing w:after="0" w:line="276" w:lineRule="auto"/>
        <w:rPr>
          <w:color w:val="000000"/>
        </w:rPr>
      </w:pPr>
      <w:r w:rsidRPr="00A46ED7">
        <w:rPr>
          <w:color w:val="000000"/>
        </w:rPr>
        <w:t>Para la primera verificación, es necesario la impresión del Formato para la verificación, identificados como Anexo 1</w:t>
      </w:r>
      <w:r w:rsidR="002A3EFA" w:rsidRPr="00A46ED7">
        <w:rPr>
          <w:color w:val="000000"/>
        </w:rPr>
        <w:t xml:space="preserve">, </w:t>
      </w:r>
      <w:r w:rsidRPr="00A46ED7">
        <w:rPr>
          <w:color w:val="000000"/>
        </w:rPr>
        <w:t>2</w:t>
      </w:r>
      <w:r w:rsidR="002A3EFA" w:rsidRPr="00A46ED7">
        <w:rPr>
          <w:color w:val="000000"/>
        </w:rPr>
        <w:t xml:space="preserve"> o 3</w:t>
      </w:r>
      <w:r w:rsidRPr="00A46ED7">
        <w:rPr>
          <w:color w:val="000000"/>
        </w:rPr>
        <w:t xml:space="preserve"> del presente Manual</w:t>
      </w:r>
      <w:r w:rsidR="002A3EFA" w:rsidRPr="00A46ED7">
        <w:rPr>
          <w:color w:val="000000"/>
        </w:rPr>
        <w:t>, según el tipo de elecciones a celebrar</w:t>
      </w:r>
      <w:r w:rsidRPr="00A46ED7">
        <w:rPr>
          <w:color w:val="000000"/>
        </w:rPr>
        <w:t xml:space="preserve">; y, </w:t>
      </w:r>
    </w:p>
    <w:p w14:paraId="4724DA37" w14:textId="77777777" w:rsidR="00827D54" w:rsidRPr="00A46ED7" w:rsidRDefault="00827D54">
      <w:pPr>
        <w:pBdr>
          <w:top w:val="nil"/>
          <w:left w:val="nil"/>
          <w:bottom w:val="nil"/>
          <w:right w:val="nil"/>
          <w:between w:val="nil"/>
        </w:pBdr>
        <w:spacing w:after="0" w:line="240" w:lineRule="auto"/>
        <w:ind w:left="720"/>
        <w:jc w:val="left"/>
        <w:rPr>
          <w:rFonts w:ascii="Times New Roman" w:eastAsia="Times New Roman" w:hAnsi="Times New Roman" w:cs="Times New Roman"/>
          <w:color w:val="000000"/>
        </w:rPr>
      </w:pPr>
    </w:p>
    <w:p w14:paraId="6BD441BA" w14:textId="5B635B0D" w:rsidR="00827D54" w:rsidRPr="00A46ED7" w:rsidRDefault="00000000">
      <w:pPr>
        <w:numPr>
          <w:ilvl w:val="0"/>
          <w:numId w:val="5"/>
        </w:numPr>
        <w:pBdr>
          <w:top w:val="nil"/>
          <w:left w:val="nil"/>
          <w:bottom w:val="nil"/>
          <w:right w:val="nil"/>
          <w:between w:val="nil"/>
        </w:pBdr>
        <w:spacing w:after="0" w:line="276" w:lineRule="auto"/>
        <w:rPr>
          <w:color w:val="000000"/>
        </w:rPr>
      </w:pPr>
      <w:r w:rsidRPr="00A46ED7">
        <w:rPr>
          <w:color w:val="000000"/>
        </w:rPr>
        <w:t xml:space="preserve">Respecto a la segunda verificación, es preciso, la impresión del Formato para verificación según las elecciones correspondientes, de conformidad con los Anexos </w:t>
      </w:r>
      <w:r w:rsidR="002A3EFA" w:rsidRPr="00A46ED7">
        <w:rPr>
          <w:color w:val="000000"/>
        </w:rPr>
        <w:t>4, 5 o 6</w:t>
      </w:r>
      <w:r w:rsidRPr="00A46ED7">
        <w:rPr>
          <w:color w:val="000000"/>
        </w:rPr>
        <w:t xml:space="preserve"> del presente Manual</w:t>
      </w:r>
      <w:r w:rsidR="002A3EFA" w:rsidRPr="00A46ED7">
        <w:rPr>
          <w:color w:val="000000"/>
        </w:rPr>
        <w:t xml:space="preserve"> según el tipo de elecciones a celebrar</w:t>
      </w:r>
      <w:r w:rsidRPr="00A46ED7">
        <w:rPr>
          <w:color w:val="000000"/>
        </w:rPr>
        <w:t>.</w:t>
      </w:r>
    </w:p>
    <w:p w14:paraId="48EA73EE" w14:textId="77777777" w:rsidR="00827D54" w:rsidRPr="00A46ED7" w:rsidRDefault="00827D54">
      <w:pPr>
        <w:pBdr>
          <w:top w:val="nil"/>
          <w:left w:val="nil"/>
          <w:bottom w:val="nil"/>
          <w:right w:val="nil"/>
          <w:between w:val="nil"/>
        </w:pBdr>
        <w:spacing w:after="0" w:line="276" w:lineRule="auto"/>
        <w:ind w:left="720"/>
        <w:jc w:val="left"/>
        <w:rPr>
          <w:color w:val="000000"/>
        </w:rPr>
      </w:pPr>
    </w:p>
    <w:p w14:paraId="656E58EF" w14:textId="35C4635B" w:rsidR="00827D54" w:rsidRPr="00A46ED7" w:rsidRDefault="00000000">
      <w:pPr>
        <w:spacing w:line="276" w:lineRule="auto"/>
        <w:ind w:left="708"/>
      </w:pPr>
      <w:r w:rsidRPr="00A46ED7">
        <w:t>Respecto al inciso b</w:t>
      </w:r>
      <w:r w:rsidR="002A3EFA" w:rsidRPr="00A46ED7">
        <w:t xml:space="preserve">, </w:t>
      </w:r>
      <w:r w:rsidRPr="00A46ED7">
        <w:t xml:space="preserve">la Secretaría será la responsable de </w:t>
      </w:r>
      <w:r w:rsidR="004A63BB" w:rsidRPr="00A46ED7">
        <w:t xml:space="preserve">preparar </w:t>
      </w:r>
      <w:r w:rsidRPr="00A46ED7">
        <w:t xml:space="preserve">dichos documentos, tomando en consideración los cargos a elegir por el Proceso Electoral, así como el número </w:t>
      </w:r>
      <w:r w:rsidR="002A3EFA" w:rsidRPr="00A46ED7">
        <w:t xml:space="preserve">de copias </w:t>
      </w:r>
      <w:r w:rsidRPr="00A46ED7">
        <w:t>necesari</w:t>
      </w:r>
      <w:r w:rsidR="002A3EFA" w:rsidRPr="00A46ED7">
        <w:t>as</w:t>
      </w:r>
      <w:r w:rsidRPr="00A46ED7">
        <w:t xml:space="preserve"> para el procedimiento, </w:t>
      </w:r>
      <w:r w:rsidRPr="00A46ED7">
        <w:lastRenderedPageBreak/>
        <w:t>de conformidad con las cajas contenedoras recibidas</w:t>
      </w:r>
      <w:r w:rsidR="002A3EFA" w:rsidRPr="00A46ED7">
        <w:t>, para que sean entregados a las Presidencias y posteriormente a la DEOE</w:t>
      </w:r>
      <w:r w:rsidRPr="00A46ED7">
        <w:t xml:space="preserve">. </w:t>
      </w:r>
    </w:p>
    <w:p w14:paraId="6F743EC8" w14:textId="013552CE" w:rsidR="002A3EFA" w:rsidRPr="00A46ED7" w:rsidRDefault="002A3EFA">
      <w:pPr>
        <w:spacing w:line="276" w:lineRule="auto"/>
        <w:ind w:left="708"/>
      </w:pPr>
      <w:r w:rsidRPr="00A46ED7">
        <w:t xml:space="preserve">Por lo que ve al inciso c, el Enlace Electoral, será la persona responsable de la preparación, llenado y entrega de los formatos debidamente llenados, a fin de hacerlos llegar a la DEOE. </w:t>
      </w:r>
    </w:p>
    <w:p w14:paraId="5556C31B" w14:textId="77777777" w:rsidR="00827D54" w:rsidRPr="00A46ED7" w:rsidRDefault="00827D54">
      <w:pPr>
        <w:pBdr>
          <w:top w:val="nil"/>
          <w:left w:val="nil"/>
          <w:bottom w:val="nil"/>
          <w:right w:val="nil"/>
          <w:between w:val="nil"/>
        </w:pBdr>
        <w:spacing w:after="0" w:line="276" w:lineRule="auto"/>
        <w:ind w:left="720"/>
        <w:rPr>
          <w:color w:val="000000"/>
        </w:rPr>
      </w:pPr>
    </w:p>
    <w:p w14:paraId="7C87CD6E" w14:textId="77777777" w:rsidR="00827D54" w:rsidRPr="00A46ED7" w:rsidRDefault="00000000">
      <w:pPr>
        <w:numPr>
          <w:ilvl w:val="0"/>
          <w:numId w:val="4"/>
        </w:numPr>
        <w:pBdr>
          <w:top w:val="nil"/>
          <w:left w:val="nil"/>
          <w:bottom w:val="nil"/>
          <w:right w:val="nil"/>
          <w:between w:val="nil"/>
        </w:pBdr>
        <w:spacing w:after="0" w:line="276" w:lineRule="auto"/>
        <w:rPr>
          <w:color w:val="000000"/>
        </w:rPr>
      </w:pPr>
      <w:r w:rsidRPr="00A46ED7">
        <w:rPr>
          <w:color w:val="000000"/>
        </w:rPr>
        <w:t>La VOE, será la responsable de separar dentro del Comité, las cajas susceptibles a revisar por cada verificación las cuales las apartará del resto de forma ordenada, para que procedan a realizar la verificación respectiva.</w:t>
      </w:r>
    </w:p>
    <w:p w14:paraId="00E0E103" w14:textId="77777777" w:rsidR="00827D54" w:rsidRPr="00A46ED7" w:rsidRDefault="00827D54">
      <w:pPr>
        <w:pBdr>
          <w:top w:val="nil"/>
          <w:left w:val="nil"/>
          <w:bottom w:val="nil"/>
          <w:right w:val="nil"/>
          <w:between w:val="nil"/>
        </w:pBdr>
        <w:spacing w:after="0" w:line="276" w:lineRule="auto"/>
        <w:ind w:left="720"/>
        <w:rPr>
          <w:color w:val="000000"/>
        </w:rPr>
      </w:pPr>
    </w:p>
    <w:p w14:paraId="4E24E0DE" w14:textId="77777777" w:rsidR="00827D54" w:rsidRPr="00A46ED7" w:rsidRDefault="00827D54">
      <w:pPr>
        <w:pBdr>
          <w:top w:val="nil"/>
          <w:left w:val="nil"/>
          <w:bottom w:val="nil"/>
          <w:right w:val="nil"/>
          <w:between w:val="nil"/>
        </w:pBdr>
        <w:spacing w:after="0" w:line="276" w:lineRule="auto"/>
        <w:ind w:left="720"/>
        <w:jc w:val="left"/>
        <w:rPr>
          <w:color w:val="000000"/>
        </w:rPr>
      </w:pPr>
    </w:p>
    <w:p w14:paraId="77D38800" w14:textId="77777777" w:rsidR="00827D54" w:rsidRPr="00A46ED7" w:rsidRDefault="00000000">
      <w:pPr>
        <w:pBdr>
          <w:top w:val="nil"/>
          <w:left w:val="nil"/>
          <w:bottom w:val="nil"/>
          <w:right w:val="nil"/>
          <w:between w:val="nil"/>
        </w:pBdr>
        <w:spacing w:after="0" w:line="276" w:lineRule="auto"/>
        <w:ind w:left="720"/>
        <w:jc w:val="center"/>
        <w:rPr>
          <w:b/>
          <w:color w:val="000000"/>
        </w:rPr>
      </w:pPr>
      <w:r w:rsidRPr="00A46ED7">
        <w:rPr>
          <w:b/>
          <w:color w:val="000000"/>
        </w:rPr>
        <w:t>APARTADO VI</w:t>
      </w:r>
    </w:p>
    <w:p w14:paraId="09156E20" w14:textId="77777777" w:rsidR="00827D54" w:rsidRPr="00A46ED7" w:rsidRDefault="00000000">
      <w:pPr>
        <w:pBdr>
          <w:top w:val="nil"/>
          <w:left w:val="nil"/>
          <w:bottom w:val="nil"/>
          <w:right w:val="nil"/>
          <w:between w:val="nil"/>
        </w:pBdr>
        <w:spacing w:after="0" w:line="276" w:lineRule="auto"/>
        <w:ind w:left="720"/>
        <w:jc w:val="center"/>
        <w:rPr>
          <w:b/>
          <w:color w:val="000000"/>
        </w:rPr>
      </w:pPr>
      <w:r w:rsidRPr="00A46ED7">
        <w:rPr>
          <w:b/>
          <w:color w:val="000000"/>
        </w:rPr>
        <w:t xml:space="preserve"> DEL DESARROLLO DEL PROCEDIMIENTO DE VERIFICACIÓN</w:t>
      </w:r>
    </w:p>
    <w:p w14:paraId="162E7A80" w14:textId="77777777" w:rsidR="00827D54" w:rsidRPr="00A46ED7" w:rsidRDefault="00827D54">
      <w:pPr>
        <w:pBdr>
          <w:top w:val="nil"/>
          <w:left w:val="nil"/>
          <w:bottom w:val="nil"/>
          <w:right w:val="nil"/>
          <w:between w:val="nil"/>
        </w:pBdr>
        <w:spacing w:after="0" w:line="276" w:lineRule="auto"/>
        <w:ind w:left="720"/>
        <w:jc w:val="left"/>
        <w:rPr>
          <w:color w:val="000000"/>
        </w:rPr>
      </w:pPr>
    </w:p>
    <w:p w14:paraId="101E2ECF" w14:textId="22CAE4BB" w:rsidR="00827D54" w:rsidRPr="00A46ED7" w:rsidRDefault="00000000">
      <w:pPr>
        <w:numPr>
          <w:ilvl w:val="0"/>
          <w:numId w:val="4"/>
        </w:numPr>
        <w:pBdr>
          <w:top w:val="nil"/>
          <w:left w:val="nil"/>
          <w:bottom w:val="nil"/>
          <w:right w:val="nil"/>
          <w:between w:val="nil"/>
        </w:pBdr>
        <w:spacing w:after="0" w:line="276" w:lineRule="auto"/>
        <w:rPr>
          <w:color w:val="000000"/>
        </w:rPr>
      </w:pPr>
      <w:r w:rsidRPr="00A46ED7">
        <w:rPr>
          <w:color w:val="000000"/>
        </w:rPr>
        <w:t>El procedimiento de verificación del material que contiene la caja contenedora de material electoral se realizará por el método estadístico a utilizar para la elección denominado “Muestreo Aleatorio Simple”, en donde cada una de las cajas contenedoras tenga la misma probabilidad de ser seleccionadas para la verificación, teniendo que revisar hasta el 20% de las cajas de cada Comité</w:t>
      </w:r>
      <w:r w:rsidR="00454627" w:rsidRPr="00A46ED7">
        <w:rPr>
          <w:color w:val="000000"/>
        </w:rPr>
        <w:t xml:space="preserve"> 10% por cuanto ve a las personas que integran los comités y el 10% restante por el Enlace Electoral</w:t>
      </w:r>
      <w:r w:rsidR="008E067F" w:rsidRPr="00A46ED7">
        <w:rPr>
          <w:color w:val="000000"/>
        </w:rPr>
        <w:t>.</w:t>
      </w:r>
    </w:p>
    <w:p w14:paraId="70F6786A" w14:textId="77777777" w:rsidR="00827D54" w:rsidRPr="00A46ED7" w:rsidRDefault="00827D54">
      <w:pPr>
        <w:pBdr>
          <w:top w:val="nil"/>
          <w:left w:val="nil"/>
          <w:bottom w:val="nil"/>
          <w:right w:val="nil"/>
          <w:between w:val="nil"/>
        </w:pBdr>
        <w:spacing w:after="0" w:line="276" w:lineRule="auto"/>
        <w:ind w:left="720"/>
        <w:jc w:val="left"/>
        <w:rPr>
          <w:color w:val="000000"/>
        </w:rPr>
      </w:pPr>
    </w:p>
    <w:p w14:paraId="3A7663B5" w14:textId="77777777" w:rsidR="00827D54" w:rsidRPr="00A46ED7" w:rsidRDefault="00000000">
      <w:pPr>
        <w:numPr>
          <w:ilvl w:val="0"/>
          <w:numId w:val="4"/>
        </w:numPr>
        <w:pBdr>
          <w:top w:val="nil"/>
          <w:left w:val="nil"/>
          <w:bottom w:val="nil"/>
          <w:right w:val="nil"/>
          <w:between w:val="nil"/>
        </w:pBdr>
        <w:spacing w:after="0" w:line="276" w:lineRule="auto"/>
        <w:rPr>
          <w:color w:val="000000"/>
        </w:rPr>
      </w:pPr>
      <w:r w:rsidRPr="00A46ED7">
        <w:rPr>
          <w:color w:val="000000"/>
        </w:rPr>
        <w:t xml:space="preserve">El procedimiento de verificación y validación consiste en realizar la apertura de diversas cajas, con la finalidad de revisar que </w:t>
      </w:r>
      <w:sdt>
        <w:sdtPr>
          <w:tag w:val="goog_rdk_17"/>
          <w:id w:val="684252696"/>
        </w:sdtPr>
        <w:sdtContent/>
      </w:sdt>
      <w:r w:rsidRPr="00A46ED7">
        <w:rPr>
          <w:color w:val="000000"/>
        </w:rPr>
        <w:t>esté integrada de forma completa, conforme al listado de integración de material, según el tipo de elecciones a llevar a cabo.</w:t>
      </w:r>
    </w:p>
    <w:p w14:paraId="6ADBF17D" w14:textId="77777777" w:rsidR="00827D54" w:rsidRPr="00A46ED7" w:rsidRDefault="00827D54">
      <w:pPr>
        <w:pBdr>
          <w:top w:val="nil"/>
          <w:left w:val="nil"/>
          <w:bottom w:val="nil"/>
          <w:right w:val="nil"/>
          <w:between w:val="nil"/>
        </w:pBdr>
        <w:spacing w:after="0" w:line="240" w:lineRule="auto"/>
        <w:ind w:left="720"/>
        <w:jc w:val="left"/>
        <w:rPr>
          <w:color w:val="000000"/>
        </w:rPr>
      </w:pPr>
    </w:p>
    <w:p w14:paraId="12CC4757" w14:textId="77777777" w:rsidR="00827D54" w:rsidRPr="00A46ED7" w:rsidRDefault="00000000">
      <w:pPr>
        <w:numPr>
          <w:ilvl w:val="0"/>
          <w:numId w:val="4"/>
        </w:numPr>
        <w:pBdr>
          <w:top w:val="nil"/>
          <w:left w:val="nil"/>
          <w:bottom w:val="nil"/>
          <w:right w:val="nil"/>
          <w:between w:val="nil"/>
        </w:pBdr>
        <w:spacing w:after="0" w:line="276" w:lineRule="auto"/>
        <w:rPr>
          <w:color w:val="000000"/>
        </w:rPr>
      </w:pPr>
      <w:r w:rsidRPr="00A46ED7">
        <w:rPr>
          <w:color w:val="000000"/>
        </w:rPr>
        <w:t>Una vez abierta la caja contenedora de material electoral, se deberá sacar cada material electoral ingresado, llenando por cada caja el Formato de verificación correspondiente, en atención a la siguiente imagen:</w:t>
      </w:r>
    </w:p>
    <w:p w14:paraId="555130BE" w14:textId="77777777" w:rsidR="00827D54" w:rsidRDefault="00827D54">
      <w:pPr>
        <w:pBdr>
          <w:top w:val="nil"/>
          <w:left w:val="nil"/>
          <w:bottom w:val="nil"/>
          <w:right w:val="nil"/>
          <w:between w:val="nil"/>
        </w:pBdr>
        <w:spacing w:after="0" w:line="240" w:lineRule="auto"/>
        <w:ind w:left="720"/>
        <w:jc w:val="left"/>
        <w:rPr>
          <w:color w:val="000000"/>
        </w:rPr>
      </w:pPr>
    </w:p>
    <w:p w14:paraId="5AEE8824" w14:textId="77777777" w:rsidR="00FF144F" w:rsidRDefault="00FF144F">
      <w:pPr>
        <w:pBdr>
          <w:top w:val="nil"/>
          <w:left w:val="nil"/>
          <w:bottom w:val="nil"/>
          <w:right w:val="nil"/>
          <w:between w:val="nil"/>
        </w:pBdr>
        <w:spacing w:after="0" w:line="240" w:lineRule="auto"/>
        <w:ind w:left="720"/>
        <w:jc w:val="left"/>
        <w:rPr>
          <w:color w:val="000000"/>
        </w:rPr>
      </w:pPr>
    </w:p>
    <w:p w14:paraId="1E7E8DFE" w14:textId="77777777" w:rsidR="00FF144F" w:rsidRDefault="00FF144F">
      <w:pPr>
        <w:pBdr>
          <w:top w:val="nil"/>
          <w:left w:val="nil"/>
          <w:bottom w:val="nil"/>
          <w:right w:val="nil"/>
          <w:between w:val="nil"/>
        </w:pBdr>
        <w:spacing w:after="0" w:line="240" w:lineRule="auto"/>
        <w:ind w:left="720"/>
        <w:jc w:val="left"/>
        <w:rPr>
          <w:color w:val="000000"/>
        </w:rPr>
      </w:pPr>
    </w:p>
    <w:p w14:paraId="1AB40463" w14:textId="77777777" w:rsidR="00FF144F" w:rsidRDefault="00FF144F">
      <w:pPr>
        <w:pBdr>
          <w:top w:val="nil"/>
          <w:left w:val="nil"/>
          <w:bottom w:val="nil"/>
          <w:right w:val="nil"/>
          <w:between w:val="nil"/>
        </w:pBdr>
        <w:spacing w:after="0" w:line="240" w:lineRule="auto"/>
        <w:ind w:left="720"/>
        <w:jc w:val="left"/>
        <w:rPr>
          <w:color w:val="000000"/>
        </w:rPr>
      </w:pPr>
    </w:p>
    <w:p w14:paraId="65F61BC1" w14:textId="77777777" w:rsidR="00FF144F" w:rsidRDefault="00FF144F">
      <w:pPr>
        <w:pBdr>
          <w:top w:val="nil"/>
          <w:left w:val="nil"/>
          <w:bottom w:val="nil"/>
          <w:right w:val="nil"/>
          <w:between w:val="nil"/>
        </w:pBdr>
        <w:spacing w:after="0" w:line="240" w:lineRule="auto"/>
        <w:ind w:left="720"/>
        <w:jc w:val="left"/>
        <w:rPr>
          <w:color w:val="000000"/>
        </w:rPr>
      </w:pPr>
    </w:p>
    <w:p w14:paraId="13FF4CB5" w14:textId="77777777" w:rsidR="00FF144F" w:rsidRPr="00A46ED7" w:rsidRDefault="00FF144F">
      <w:pPr>
        <w:pBdr>
          <w:top w:val="nil"/>
          <w:left w:val="nil"/>
          <w:bottom w:val="nil"/>
          <w:right w:val="nil"/>
          <w:between w:val="nil"/>
        </w:pBdr>
        <w:spacing w:after="0" w:line="240" w:lineRule="auto"/>
        <w:ind w:left="720"/>
        <w:jc w:val="left"/>
        <w:rPr>
          <w:color w:val="000000"/>
        </w:rPr>
      </w:pPr>
    </w:p>
    <w:p w14:paraId="26C7CF01" w14:textId="77777777" w:rsidR="00827D54" w:rsidRPr="00A46ED7" w:rsidRDefault="00000000">
      <w:pPr>
        <w:pBdr>
          <w:top w:val="nil"/>
          <w:left w:val="nil"/>
          <w:bottom w:val="nil"/>
          <w:right w:val="nil"/>
          <w:between w:val="nil"/>
        </w:pBdr>
        <w:spacing w:after="0" w:line="276" w:lineRule="auto"/>
        <w:ind w:left="720"/>
        <w:jc w:val="center"/>
        <w:rPr>
          <w:b/>
          <w:color w:val="000000"/>
        </w:rPr>
      </w:pPr>
      <w:r w:rsidRPr="00A46ED7">
        <w:rPr>
          <w:b/>
          <w:color w:val="000000"/>
        </w:rPr>
        <w:lastRenderedPageBreak/>
        <w:t>Imagen 2. Verificación de materiales que van dentro de la caja contenedora</w:t>
      </w:r>
    </w:p>
    <w:p w14:paraId="5A5D1501" w14:textId="77777777" w:rsidR="00827D54" w:rsidRPr="00A46ED7" w:rsidRDefault="00000000">
      <w:pPr>
        <w:pBdr>
          <w:top w:val="nil"/>
          <w:left w:val="nil"/>
          <w:bottom w:val="nil"/>
          <w:right w:val="nil"/>
          <w:between w:val="nil"/>
        </w:pBdr>
        <w:spacing w:line="240" w:lineRule="auto"/>
        <w:jc w:val="center"/>
        <w:rPr>
          <w:color w:val="000000"/>
        </w:rPr>
      </w:pPr>
      <w:r w:rsidRPr="00A46ED7">
        <w:rPr>
          <w:noProof/>
          <w:color w:val="000000"/>
        </w:rPr>
        <w:drawing>
          <wp:inline distT="0" distB="0" distL="0" distR="0" wp14:anchorId="7049FE4A" wp14:editId="61AD573D">
            <wp:extent cx="2615122" cy="2369824"/>
            <wp:effectExtent l="0" t="0" r="0" b="0"/>
            <wp:docPr id="52" name="image30.jpg" descr="Diagram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30.jpg" descr="Diagrama&#10;&#10;Descripción generada automáticamente con confianza baja"/>
                    <pic:cNvPicPr preferRelativeResize="0"/>
                  </pic:nvPicPr>
                  <pic:blipFill>
                    <a:blip r:embed="rId62"/>
                    <a:srcRect/>
                    <a:stretch>
                      <a:fillRect/>
                    </a:stretch>
                  </pic:blipFill>
                  <pic:spPr>
                    <a:xfrm>
                      <a:off x="0" y="0"/>
                      <a:ext cx="2615122" cy="2369824"/>
                    </a:xfrm>
                    <a:prstGeom prst="rect">
                      <a:avLst/>
                    </a:prstGeom>
                    <a:ln/>
                  </pic:spPr>
                </pic:pic>
              </a:graphicData>
            </a:graphic>
          </wp:inline>
        </w:drawing>
      </w:r>
    </w:p>
    <w:p w14:paraId="3FFBB7AE" w14:textId="77777777" w:rsidR="00827D54" w:rsidRPr="00A46ED7" w:rsidRDefault="00000000">
      <w:pPr>
        <w:numPr>
          <w:ilvl w:val="0"/>
          <w:numId w:val="4"/>
        </w:numPr>
        <w:pBdr>
          <w:top w:val="nil"/>
          <w:left w:val="nil"/>
          <w:bottom w:val="nil"/>
          <w:right w:val="nil"/>
          <w:between w:val="nil"/>
        </w:pBdr>
        <w:spacing w:after="0" w:line="276" w:lineRule="auto"/>
        <w:rPr>
          <w:color w:val="000000"/>
        </w:rPr>
      </w:pPr>
      <w:r w:rsidRPr="00A46ED7">
        <w:rPr>
          <w:color w:val="000000"/>
        </w:rPr>
        <w:t>Una vez verificada la caja contenedora, únicamente por lo que ve a la primera verificación, se tendrá que colocar en la caja contenedora respectiva una etiqueta que indique que ya fue VERIFICADA, colocándose en una parte visible de la misma con la finalidad de que no sea verificada nuevamente.</w:t>
      </w:r>
    </w:p>
    <w:p w14:paraId="36C272C4" w14:textId="77777777" w:rsidR="00827D54" w:rsidRPr="00A46ED7" w:rsidRDefault="00827D54">
      <w:pPr>
        <w:spacing w:after="0" w:line="276" w:lineRule="auto"/>
      </w:pPr>
    </w:p>
    <w:p w14:paraId="4565CEF8" w14:textId="1CA0B85B" w:rsidR="00454627" w:rsidRPr="00A46ED7" w:rsidRDefault="00454627" w:rsidP="00454627">
      <w:pPr>
        <w:numPr>
          <w:ilvl w:val="0"/>
          <w:numId w:val="4"/>
        </w:numPr>
        <w:pBdr>
          <w:top w:val="nil"/>
          <w:left w:val="nil"/>
          <w:bottom w:val="nil"/>
          <w:right w:val="nil"/>
          <w:between w:val="nil"/>
        </w:pBdr>
        <w:spacing w:after="0" w:line="276" w:lineRule="auto"/>
        <w:rPr>
          <w:color w:val="000000"/>
        </w:rPr>
      </w:pPr>
      <w:r w:rsidRPr="00A46ED7">
        <w:rPr>
          <w:color w:val="000000"/>
        </w:rPr>
        <w:t xml:space="preserve">Por lo que ve a la segunda verificación, que será realizada por el Enlace Electoral, deberá elaborar según corresponda al tipo de elección los formatos de verificación (Anexo 4, 5 o 6) </w:t>
      </w:r>
    </w:p>
    <w:p w14:paraId="6DC1E671" w14:textId="77777777" w:rsidR="00454627" w:rsidRPr="00A46ED7" w:rsidRDefault="00454627" w:rsidP="00454627">
      <w:pPr>
        <w:pStyle w:val="Prrafodelista"/>
        <w:rPr>
          <w:color w:val="000000"/>
        </w:rPr>
      </w:pPr>
    </w:p>
    <w:p w14:paraId="4EA577AA" w14:textId="60F8D73B" w:rsidR="004A63BB" w:rsidRPr="00A46ED7" w:rsidRDefault="00000000" w:rsidP="00454627">
      <w:pPr>
        <w:numPr>
          <w:ilvl w:val="0"/>
          <w:numId w:val="4"/>
        </w:numPr>
        <w:pBdr>
          <w:top w:val="nil"/>
          <w:left w:val="nil"/>
          <w:bottom w:val="nil"/>
          <w:right w:val="nil"/>
          <w:between w:val="nil"/>
        </w:pBdr>
        <w:spacing w:after="0" w:line="276" w:lineRule="auto"/>
        <w:rPr>
          <w:color w:val="000000"/>
        </w:rPr>
      </w:pPr>
      <w:r w:rsidRPr="00A46ED7">
        <w:rPr>
          <w:color w:val="000000"/>
        </w:rPr>
        <w:t>En caso de presentarse algún error en la integración de las cajas contenedoras de material electoral,</w:t>
      </w:r>
      <w:r w:rsidR="004A63BB" w:rsidRPr="00A46ED7">
        <w:rPr>
          <w:color w:val="000000"/>
        </w:rPr>
        <w:t xml:space="preserve"> el Enlace Electoral y las personas integrantes de los comités, en conjunto, </w:t>
      </w:r>
      <w:r w:rsidRPr="00A46ED7">
        <w:rPr>
          <w:color w:val="000000"/>
        </w:rPr>
        <w:t xml:space="preserve">deberán verificar el resto de las cajas, informándose inmediatamente al </w:t>
      </w:r>
      <w:r w:rsidR="00C45CEB" w:rsidRPr="00A46ED7">
        <w:rPr>
          <w:color w:val="000000"/>
        </w:rPr>
        <w:t>DEOE</w:t>
      </w:r>
      <w:r w:rsidR="004A63BB" w:rsidRPr="00A46ED7">
        <w:rPr>
          <w:color w:val="000000"/>
        </w:rPr>
        <w:t xml:space="preserve"> tal acontecimiento. </w:t>
      </w:r>
    </w:p>
    <w:p w14:paraId="19C4FF78" w14:textId="77777777" w:rsidR="00547411" w:rsidRPr="00A46ED7" w:rsidRDefault="00547411" w:rsidP="004A63BB">
      <w:pPr>
        <w:pStyle w:val="Prrafodelista"/>
        <w:rPr>
          <w:color w:val="000000"/>
        </w:rPr>
      </w:pPr>
    </w:p>
    <w:p w14:paraId="7F9B38D9" w14:textId="77777777" w:rsidR="00827D54" w:rsidRPr="00A46ED7" w:rsidRDefault="00000000">
      <w:pPr>
        <w:pBdr>
          <w:top w:val="nil"/>
          <w:left w:val="nil"/>
          <w:bottom w:val="nil"/>
          <w:right w:val="nil"/>
          <w:between w:val="nil"/>
        </w:pBdr>
        <w:spacing w:after="0" w:line="276" w:lineRule="auto"/>
        <w:ind w:left="720"/>
        <w:jc w:val="center"/>
        <w:rPr>
          <w:b/>
          <w:color w:val="000000"/>
        </w:rPr>
      </w:pPr>
      <w:r w:rsidRPr="00A46ED7">
        <w:rPr>
          <w:b/>
          <w:color w:val="000000"/>
        </w:rPr>
        <w:t>APARTADO VII</w:t>
      </w:r>
    </w:p>
    <w:p w14:paraId="00E0CA15" w14:textId="77777777" w:rsidR="00827D54" w:rsidRPr="00A46ED7" w:rsidRDefault="00000000">
      <w:pPr>
        <w:pBdr>
          <w:top w:val="nil"/>
          <w:left w:val="nil"/>
          <w:bottom w:val="nil"/>
          <w:right w:val="nil"/>
          <w:between w:val="nil"/>
        </w:pBdr>
        <w:spacing w:after="0" w:line="276" w:lineRule="auto"/>
        <w:ind w:left="720"/>
        <w:jc w:val="center"/>
        <w:rPr>
          <w:b/>
          <w:color w:val="000000"/>
        </w:rPr>
      </w:pPr>
      <w:r w:rsidRPr="00A46ED7">
        <w:rPr>
          <w:b/>
          <w:color w:val="000000"/>
        </w:rPr>
        <w:t xml:space="preserve">ACTOS POSTERIORES A LAS VERIFICACIONES </w:t>
      </w:r>
    </w:p>
    <w:p w14:paraId="4AB534CF" w14:textId="77777777" w:rsidR="00827D54" w:rsidRPr="00A46ED7" w:rsidRDefault="00827D54"/>
    <w:p w14:paraId="24B7D759" w14:textId="6FC51E4B" w:rsidR="00827D54" w:rsidRPr="00A46ED7" w:rsidRDefault="00000000">
      <w:pPr>
        <w:numPr>
          <w:ilvl w:val="0"/>
          <w:numId w:val="4"/>
        </w:numPr>
        <w:pBdr>
          <w:top w:val="nil"/>
          <w:left w:val="nil"/>
          <w:bottom w:val="nil"/>
          <w:right w:val="nil"/>
          <w:between w:val="nil"/>
        </w:pBdr>
        <w:spacing w:after="0" w:line="276" w:lineRule="auto"/>
        <w:rPr>
          <w:color w:val="000000"/>
        </w:rPr>
      </w:pPr>
      <w:r w:rsidRPr="00A46ED7">
        <w:rPr>
          <w:color w:val="000000"/>
        </w:rPr>
        <w:t xml:space="preserve">Al término del procedimiento de las 2 verificaciones, se recopilará por parte de la VOE los formatos de verificación tanto del Comité como los del Enlace Electoral, </w:t>
      </w:r>
      <w:r w:rsidR="00454627" w:rsidRPr="00A46ED7">
        <w:rPr>
          <w:color w:val="000000"/>
        </w:rPr>
        <w:t xml:space="preserve">respectivamente, </w:t>
      </w:r>
      <w:r w:rsidRPr="00A46ED7">
        <w:rPr>
          <w:color w:val="000000"/>
        </w:rPr>
        <w:t xml:space="preserve">a fin de que una vez recolectados, sean remitidos de forma escaneada a la DEOE a la brevedad posible. </w:t>
      </w:r>
    </w:p>
    <w:p w14:paraId="3BCD30B9" w14:textId="77777777" w:rsidR="00827D54" w:rsidRPr="00A46ED7" w:rsidRDefault="00827D54">
      <w:pPr>
        <w:pBdr>
          <w:top w:val="nil"/>
          <w:left w:val="nil"/>
          <w:bottom w:val="nil"/>
          <w:right w:val="nil"/>
          <w:between w:val="nil"/>
        </w:pBdr>
        <w:spacing w:after="0" w:line="240" w:lineRule="auto"/>
        <w:ind w:left="720"/>
        <w:jc w:val="left"/>
        <w:rPr>
          <w:color w:val="000000"/>
        </w:rPr>
      </w:pPr>
    </w:p>
    <w:p w14:paraId="49D2F64F" w14:textId="77777777" w:rsidR="00827D54" w:rsidRPr="00A46ED7" w:rsidRDefault="00000000">
      <w:pPr>
        <w:numPr>
          <w:ilvl w:val="0"/>
          <w:numId w:val="4"/>
        </w:numPr>
        <w:pBdr>
          <w:top w:val="nil"/>
          <w:left w:val="nil"/>
          <w:bottom w:val="nil"/>
          <w:right w:val="nil"/>
          <w:between w:val="nil"/>
        </w:pBdr>
        <w:spacing w:after="0" w:line="276" w:lineRule="auto"/>
        <w:rPr>
          <w:color w:val="000000"/>
        </w:rPr>
      </w:pPr>
      <w:r w:rsidRPr="00A46ED7">
        <w:rPr>
          <w:color w:val="000000"/>
        </w:rPr>
        <w:lastRenderedPageBreak/>
        <w:t>De igual forma para cada una de las elecciones según corresponda, los consejos deberán tomar en consideración la verificación de lo siguiente:</w:t>
      </w:r>
    </w:p>
    <w:p w14:paraId="3D400B04" w14:textId="77777777" w:rsidR="00827D54" w:rsidRPr="00A46ED7" w:rsidRDefault="00827D54">
      <w:pPr>
        <w:pBdr>
          <w:top w:val="nil"/>
          <w:left w:val="nil"/>
          <w:bottom w:val="nil"/>
          <w:right w:val="nil"/>
          <w:between w:val="nil"/>
        </w:pBdr>
        <w:spacing w:after="0" w:line="276" w:lineRule="auto"/>
        <w:ind w:left="720"/>
        <w:rPr>
          <w:color w:val="000000"/>
        </w:rPr>
      </w:pPr>
    </w:p>
    <w:p w14:paraId="5CF37BE2" w14:textId="77777777" w:rsidR="00827D54" w:rsidRPr="00A46ED7" w:rsidRDefault="00000000">
      <w:pPr>
        <w:numPr>
          <w:ilvl w:val="0"/>
          <w:numId w:val="7"/>
        </w:numPr>
        <w:pBdr>
          <w:top w:val="nil"/>
          <w:left w:val="nil"/>
          <w:bottom w:val="nil"/>
          <w:right w:val="nil"/>
          <w:between w:val="nil"/>
        </w:pBdr>
        <w:spacing w:after="0" w:line="276" w:lineRule="auto"/>
        <w:rPr>
          <w:color w:val="000000"/>
        </w:rPr>
      </w:pPr>
      <w:r w:rsidRPr="00A46ED7">
        <w:rPr>
          <w:color w:val="000000"/>
        </w:rPr>
        <w:t>Que, por cada casilla electoral aprobada, se remita una caja contenedora;</w:t>
      </w:r>
    </w:p>
    <w:p w14:paraId="03E4685E" w14:textId="77777777" w:rsidR="00827D54" w:rsidRPr="00A46ED7" w:rsidRDefault="00000000">
      <w:pPr>
        <w:numPr>
          <w:ilvl w:val="0"/>
          <w:numId w:val="7"/>
        </w:numPr>
        <w:pBdr>
          <w:top w:val="nil"/>
          <w:left w:val="nil"/>
          <w:bottom w:val="nil"/>
          <w:right w:val="nil"/>
          <w:between w:val="nil"/>
        </w:pBdr>
        <w:spacing w:after="0" w:line="276" w:lineRule="auto"/>
        <w:rPr>
          <w:color w:val="000000"/>
        </w:rPr>
      </w:pPr>
      <w:r w:rsidRPr="00A46ED7">
        <w:rPr>
          <w:color w:val="000000"/>
        </w:rPr>
        <w:t>Que estén integradas la totalidad de cajas contenedoras;</w:t>
      </w:r>
    </w:p>
    <w:p w14:paraId="6C849AC3" w14:textId="77777777" w:rsidR="00827D54" w:rsidRPr="00A46ED7" w:rsidRDefault="00000000">
      <w:pPr>
        <w:numPr>
          <w:ilvl w:val="0"/>
          <w:numId w:val="7"/>
        </w:numPr>
        <w:pBdr>
          <w:top w:val="nil"/>
          <w:left w:val="nil"/>
          <w:bottom w:val="nil"/>
          <w:right w:val="nil"/>
          <w:between w:val="nil"/>
        </w:pBdr>
        <w:spacing w:after="0" w:line="276" w:lineRule="auto"/>
        <w:rPr>
          <w:color w:val="000000"/>
        </w:rPr>
      </w:pPr>
      <w:r w:rsidRPr="00A46ED7">
        <w:rPr>
          <w:color w:val="000000"/>
        </w:rPr>
        <w:t xml:space="preserve"> Que la caja contenedora se encuentre cerrada y sin alteraciones; y, </w:t>
      </w:r>
    </w:p>
    <w:p w14:paraId="36322905" w14:textId="77777777" w:rsidR="00827D54" w:rsidRPr="00A46ED7" w:rsidRDefault="00000000">
      <w:pPr>
        <w:numPr>
          <w:ilvl w:val="0"/>
          <w:numId w:val="7"/>
        </w:numPr>
        <w:pBdr>
          <w:top w:val="nil"/>
          <w:left w:val="nil"/>
          <w:bottom w:val="nil"/>
          <w:right w:val="nil"/>
          <w:between w:val="nil"/>
        </w:pBdr>
        <w:spacing w:after="0" w:line="276" w:lineRule="auto"/>
        <w:rPr>
          <w:color w:val="000000"/>
        </w:rPr>
      </w:pPr>
      <w:r w:rsidRPr="00A46ED7">
        <w:rPr>
          <w:color w:val="000000"/>
        </w:rPr>
        <w:t>Que la caja contenedora se encuentre integrada con los materiales electorales de conformidad con el presente Manual.</w:t>
      </w:r>
    </w:p>
    <w:p w14:paraId="3D5C7A29" w14:textId="77777777" w:rsidR="00827D54" w:rsidRPr="00A46ED7" w:rsidRDefault="00827D54">
      <w:pPr>
        <w:pBdr>
          <w:top w:val="nil"/>
          <w:left w:val="nil"/>
          <w:bottom w:val="nil"/>
          <w:right w:val="nil"/>
          <w:between w:val="nil"/>
        </w:pBdr>
        <w:spacing w:after="0" w:line="276" w:lineRule="auto"/>
        <w:ind w:left="720"/>
        <w:rPr>
          <w:color w:val="000000"/>
        </w:rPr>
      </w:pPr>
    </w:p>
    <w:p w14:paraId="1FC74C77" w14:textId="77777777" w:rsidR="00827D54" w:rsidRPr="00A46ED7" w:rsidRDefault="00000000">
      <w:pPr>
        <w:numPr>
          <w:ilvl w:val="0"/>
          <w:numId w:val="4"/>
        </w:numPr>
        <w:pBdr>
          <w:top w:val="nil"/>
          <w:left w:val="nil"/>
          <w:bottom w:val="nil"/>
          <w:right w:val="nil"/>
          <w:between w:val="nil"/>
        </w:pBdr>
        <w:spacing w:after="0" w:line="276" w:lineRule="auto"/>
        <w:rPr>
          <w:color w:val="000000"/>
        </w:rPr>
      </w:pPr>
      <w:r w:rsidRPr="00A46ED7">
        <w:rPr>
          <w:color w:val="000000"/>
        </w:rPr>
        <w:t>Una vez concluidas las verificaciones, las cajas contenedoras, deberán acomodarse de nuevo en el lugar que se haya destinado para ellas, mismas que deberán permanecer ahí hasta el día que vayan a ser entregadas a las PMDC.</w:t>
      </w:r>
    </w:p>
    <w:p w14:paraId="3BCD3557" w14:textId="77777777" w:rsidR="00827D54" w:rsidRPr="00A46ED7" w:rsidRDefault="00827D54">
      <w:pPr>
        <w:pBdr>
          <w:top w:val="nil"/>
          <w:left w:val="nil"/>
          <w:bottom w:val="nil"/>
          <w:right w:val="nil"/>
          <w:between w:val="nil"/>
        </w:pBdr>
        <w:spacing w:after="0" w:line="276" w:lineRule="auto"/>
        <w:ind w:left="720"/>
        <w:jc w:val="center"/>
        <w:rPr>
          <w:b/>
          <w:color w:val="000000"/>
        </w:rPr>
      </w:pPr>
    </w:p>
    <w:p w14:paraId="4A8428B7" w14:textId="77777777" w:rsidR="00827D54" w:rsidRPr="00A46ED7" w:rsidRDefault="00000000">
      <w:pPr>
        <w:pBdr>
          <w:top w:val="nil"/>
          <w:left w:val="nil"/>
          <w:bottom w:val="nil"/>
          <w:right w:val="nil"/>
          <w:between w:val="nil"/>
        </w:pBdr>
        <w:spacing w:after="0" w:line="276" w:lineRule="auto"/>
        <w:ind w:left="720"/>
        <w:jc w:val="center"/>
        <w:rPr>
          <w:b/>
          <w:color w:val="000000"/>
        </w:rPr>
      </w:pPr>
      <w:r w:rsidRPr="00A46ED7">
        <w:rPr>
          <w:b/>
          <w:color w:val="000000"/>
        </w:rPr>
        <w:t>APARTADO VIII</w:t>
      </w:r>
    </w:p>
    <w:p w14:paraId="4B1AD3B7" w14:textId="77777777" w:rsidR="00827D54" w:rsidRPr="00A46ED7" w:rsidRDefault="00000000">
      <w:pPr>
        <w:pBdr>
          <w:top w:val="nil"/>
          <w:left w:val="nil"/>
          <w:bottom w:val="nil"/>
          <w:right w:val="nil"/>
          <w:between w:val="nil"/>
        </w:pBdr>
        <w:spacing w:after="0" w:line="276" w:lineRule="auto"/>
        <w:ind w:left="720"/>
        <w:jc w:val="center"/>
        <w:rPr>
          <w:b/>
          <w:color w:val="000000"/>
        </w:rPr>
      </w:pPr>
      <w:r w:rsidRPr="00A46ED7">
        <w:rPr>
          <w:b/>
          <w:color w:val="000000"/>
        </w:rPr>
        <w:t>MODIFICACIONES AL MANUAL</w:t>
      </w:r>
    </w:p>
    <w:p w14:paraId="5F38E826" w14:textId="77777777" w:rsidR="00827D54" w:rsidRPr="00A46ED7" w:rsidRDefault="00827D54">
      <w:pPr>
        <w:pBdr>
          <w:top w:val="nil"/>
          <w:left w:val="nil"/>
          <w:bottom w:val="nil"/>
          <w:right w:val="nil"/>
          <w:between w:val="nil"/>
        </w:pBdr>
        <w:spacing w:after="0" w:line="276" w:lineRule="auto"/>
        <w:ind w:left="720"/>
        <w:rPr>
          <w:color w:val="000000"/>
        </w:rPr>
      </w:pPr>
    </w:p>
    <w:p w14:paraId="3AB65036" w14:textId="6DF3F77A" w:rsidR="00827D54" w:rsidRPr="00A46ED7" w:rsidRDefault="00000000" w:rsidP="00C45CEB">
      <w:pPr>
        <w:numPr>
          <w:ilvl w:val="0"/>
          <w:numId w:val="4"/>
        </w:numPr>
        <w:pBdr>
          <w:top w:val="nil"/>
          <w:left w:val="nil"/>
          <w:bottom w:val="nil"/>
          <w:right w:val="nil"/>
          <w:between w:val="nil"/>
        </w:pBdr>
        <w:spacing w:after="0" w:line="276" w:lineRule="auto"/>
        <w:rPr>
          <w:color w:val="000000"/>
        </w:rPr>
      </w:pPr>
      <w:r w:rsidRPr="00A46ED7">
        <w:rPr>
          <w:color w:val="000000"/>
        </w:rPr>
        <w:t>La Comisión de Organización y el Consejo General del Instituto podrá modificar el contenido del presente Manual cuando se requiera, derivado del funcionamiento de los consejos distritales y municipales o cuando se susciten reformas a la Legislación Electoral que impliquen modificaciones a este instrumento.</w:t>
      </w:r>
    </w:p>
    <w:p w14:paraId="214FCA5F" w14:textId="77777777" w:rsidR="00FF144F" w:rsidRDefault="00FF144F" w:rsidP="00FF144F">
      <w:pPr>
        <w:rPr>
          <w:color w:val="000000"/>
        </w:rPr>
      </w:pPr>
    </w:p>
    <w:p w14:paraId="3E227032" w14:textId="77777777" w:rsidR="00FF144F" w:rsidRDefault="00FF144F" w:rsidP="00FF144F">
      <w:pPr>
        <w:rPr>
          <w:color w:val="000000"/>
        </w:rPr>
      </w:pPr>
    </w:p>
    <w:p w14:paraId="3D1B15F3" w14:textId="77777777" w:rsidR="00FF144F" w:rsidRDefault="00FF144F" w:rsidP="00FF144F">
      <w:pPr>
        <w:rPr>
          <w:color w:val="000000"/>
        </w:rPr>
      </w:pPr>
    </w:p>
    <w:p w14:paraId="6D949B6F" w14:textId="77777777" w:rsidR="00FF144F" w:rsidRDefault="00FF144F" w:rsidP="00FF144F">
      <w:pPr>
        <w:rPr>
          <w:color w:val="000000"/>
        </w:rPr>
      </w:pPr>
    </w:p>
    <w:p w14:paraId="3D057CB5" w14:textId="77777777" w:rsidR="00FF144F" w:rsidRDefault="00FF144F" w:rsidP="00FF144F">
      <w:pPr>
        <w:rPr>
          <w:color w:val="000000"/>
        </w:rPr>
      </w:pPr>
    </w:p>
    <w:p w14:paraId="627C1E40" w14:textId="77777777" w:rsidR="00FF144F" w:rsidRDefault="00FF144F" w:rsidP="00FF144F">
      <w:pPr>
        <w:rPr>
          <w:color w:val="000000"/>
        </w:rPr>
      </w:pPr>
    </w:p>
    <w:p w14:paraId="206E49D2" w14:textId="77777777" w:rsidR="00FF144F" w:rsidRDefault="00FF144F" w:rsidP="00FF144F">
      <w:pPr>
        <w:rPr>
          <w:color w:val="000000"/>
        </w:rPr>
      </w:pPr>
    </w:p>
    <w:p w14:paraId="6436484D" w14:textId="77777777" w:rsidR="00FF144F" w:rsidRDefault="00FF144F" w:rsidP="00FF144F">
      <w:pPr>
        <w:rPr>
          <w:color w:val="000000"/>
        </w:rPr>
      </w:pPr>
    </w:p>
    <w:p w14:paraId="0ED355F5" w14:textId="77777777" w:rsidR="00FF144F" w:rsidRDefault="00FF144F" w:rsidP="00FF144F">
      <w:pPr>
        <w:rPr>
          <w:color w:val="000000"/>
        </w:rPr>
      </w:pPr>
    </w:p>
    <w:p w14:paraId="679732AE" w14:textId="77777777" w:rsidR="00FF144F" w:rsidRDefault="00FF144F" w:rsidP="00FF144F">
      <w:pPr>
        <w:rPr>
          <w:color w:val="000000"/>
        </w:rPr>
      </w:pPr>
    </w:p>
    <w:p w14:paraId="05A780E1" w14:textId="77777777" w:rsidR="00FF144F" w:rsidRDefault="00FF144F" w:rsidP="00FF144F">
      <w:pPr>
        <w:rPr>
          <w:color w:val="000000"/>
        </w:rPr>
      </w:pPr>
    </w:p>
    <w:p w14:paraId="7F30002E" w14:textId="2E8028BC" w:rsidR="00827D54" w:rsidRPr="00FF144F" w:rsidRDefault="00000000" w:rsidP="00FF144F">
      <w:pPr>
        <w:spacing w:after="0"/>
        <w:jc w:val="center"/>
        <w:rPr>
          <w:color w:val="000000"/>
        </w:rPr>
      </w:pPr>
      <w:r w:rsidRPr="00A46ED7">
        <w:rPr>
          <w:b/>
        </w:rPr>
        <w:lastRenderedPageBreak/>
        <w:t>Anexo 1</w:t>
      </w:r>
    </w:p>
    <w:p w14:paraId="6F83D95F" w14:textId="77777777" w:rsidR="00827D54" w:rsidRPr="00A46ED7" w:rsidRDefault="00000000">
      <w:pPr>
        <w:spacing w:after="0"/>
        <w:jc w:val="center"/>
        <w:rPr>
          <w:b/>
        </w:rPr>
      </w:pPr>
      <w:r w:rsidRPr="00A46ED7">
        <w:rPr>
          <w:b/>
        </w:rPr>
        <w:t xml:space="preserve">Formato para verificación de las elecciones de </w:t>
      </w:r>
    </w:p>
    <w:p w14:paraId="30370AAC" w14:textId="77777777" w:rsidR="00827D54" w:rsidRPr="00A46ED7" w:rsidRDefault="00000000">
      <w:pPr>
        <w:spacing w:after="0"/>
        <w:jc w:val="center"/>
        <w:rPr>
          <w:b/>
        </w:rPr>
      </w:pPr>
      <w:r w:rsidRPr="00A46ED7">
        <w:rPr>
          <w:b/>
        </w:rPr>
        <w:t xml:space="preserve">Gubernatura, Diputaciones Locales y Ayuntamiento </w:t>
      </w:r>
    </w:p>
    <w:p w14:paraId="4AA13762" w14:textId="77777777" w:rsidR="00827D54" w:rsidRPr="00A46ED7" w:rsidRDefault="00000000">
      <w:pPr>
        <w:spacing w:after="0"/>
        <w:jc w:val="center"/>
        <w:rPr>
          <w:b/>
        </w:rPr>
      </w:pPr>
      <w:r w:rsidRPr="00A46ED7">
        <w:rPr>
          <w:b/>
        </w:rPr>
        <w:t>(Comités)</w:t>
      </w:r>
    </w:p>
    <w:p w14:paraId="25D68EB5" w14:textId="77777777" w:rsidR="00827D54" w:rsidRPr="00A46ED7" w:rsidRDefault="00827D54" w:rsidP="00FF144F">
      <w:pPr>
        <w:spacing w:after="0"/>
        <w:rPr>
          <w:b/>
        </w:rPr>
      </w:pPr>
    </w:p>
    <w:p w14:paraId="35D3B4E8" w14:textId="3A3C4E2A" w:rsidR="00827D54" w:rsidRPr="00A46ED7" w:rsidRDefault="00000000" w:rsidP="00C45CEB">
      <w:pPr>
        <w:spacing w:after="0"/>
        <w:jc w:val="center"/>
        <w:rPr>
          <w:b/>
        </w:rPr>
      </w:pPr>
      <w:r w:rsidRPr="00A46ED7">
        <w:rPr>
          <w:noProof/>
        </w:rPr>
        <w:drawing>
          <wp:inline distT="0" distB="0" distL="0" distR="0" wp14:anchorId="51F8B0D3" wp14:editId="4D15B10A">
            <wp:extent cx="4775200" cy="6591300"/>
            <wp:effectExtent l="0" t="0" r="6350" b="0"/>
            <wp:docPr id="53" name="image31.jp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1.jpg" descr="Texto&#10;&#10;Descripción generada automáticamente"/>
                    <pic:cNvPicPr preferRelativeResize="0"/>
                  </pic:nvPicPr>
                  <pic:blipFill>
                    <a:blip r:embed="rId63"/>
                    <a:srcRect/>
                    <a:stretch>
                      <a:fillRect/>
                    </a:stretch>
                  </pic:blipFill>
                  <pic:spPr>
                    <a:xfrm>
                      <a:off x="0" y="0"/>
                      <a:ext cx="4775531" cy="6591757"/>
                    </a:xfrm>
                    <a:prstGeom prst="rect">
                      <a:avLst/>
                    </a:prstGeom>
                    <a:ln/>
                  </pic:spPr>
                </pic:pic>
              </a:graphicData>
            </a:graphic>
          </wp:inline>
        </w:drawing>
      </w:r>
    </w:p>
    <w:p w14:paraId="7407A19D" w14:textId="77777777" w:rsidR="00827D54" w:rsidRPr="00A46ED7" w:rsidRDefault="00000000">
      <w:pPr>
        <w:spacing w:after="0"/>
        <w:jc w:val="center"/>
        <w:rPr>
          <w:b/>
        </w:rPr>
      </w:pPr>
      <w:r w:rsidRPr="00A46ED7">
        <w:rPr>
          <w:b/>
        </w:rPr>
        <w:lastRenderedPageBreak/>
        <w:t>Anexo 2</w:t>
      </w:r>
    </w:p>
    <w:p w14:paraId="63D00596" w14:textId="77777777" w:rsidR="00827D54" w:rsidRPr="00A46ED7" w:rsidRDefault="00000000">
      <w:pPr>
        <w:spacing w:after="0"/>
        <w:jc w:val="center"/>
        <w:rPr>
          <w:b/>
        </w:rPr>
      </w:pPr>
      <w:r w:rsidRPr="00A46ED7">
        <w:rPr>
          <w:b/>
        </w:rPr>
        <w:t xml:space="preserve">Formato para verificación de las elecciones de </w:t>
      </w:r>
    </w:p>
    <w:p w14:paraId="3E732794" w14:textId="77777777" w:rsidR="00827D54" w:rsidRPr="00A46ED7" w:rsidRDefault="00000000">
      <w:pPr>
        <w:spacing w:after="0"/>
        <w:jc w:val="center"/>
        <w:rPr>
          <w:b/>
        </w:rPr>
      </w:pPr>
      <w:r w:rsidRPr="00A46ED7">
        <w:rPr>
          <w:b/>
        </w:rPr>
        <w:t xml:space="preserve">Diputaciones Locales y Ayuntamiento </w:t>
      </w:r>
    </w:p>
    <w:p w14:paraId="62C23BAB" w14:textId="77777777" w:rsidR="00827D54" w:rsidRPr="00A46ED7" w:rsidRDefault="00000000">
      <w:pPr>
        <w:spacing w:after="0"/>
        <w:jc w:val="center"/>
        <w:rPr>
          <w:b/>
        </w:rPr>
      </w:pPr>
      <w:r w:rsidRPr="00A46ED7">
        <w:rPr>
          <w:b/>
        </w:rPr>
        <w:t>(Comités)</w:t>
      </w:r>
    </w:p>
    <w:p w14:paraId="358FAC80" w14:textId="0B313115" w:rsidR="00827D54" w:rsidRPr="00A46ED7" w:rsidRDefault="004A63BB" w:rsidP="00222E0E">
      <w:pPr>
        <w:spacing w:after="0"/>
        <w:jc w:val="center"/>
        <w:rPr>
          <w:b/>
        </w:rPr>
      </w:pPr>
      <w:r w:rsidRPr="00A46ED7">
        <w:rPr>
          <w:b/>
          <w:noProof/>
        </w:rPr>
        <w:drawing>
          <wp:inline distT="0" distB="0" distL="0" distR="0" wp14:anchorId="377FA9C9" wp14:editId="4167033E">
            <wp:extent cx="4938799" cy="6467475"/>
            <wp:effectExtent l="0" t="0" r="0" b="0"/>
            <wp:docPr id="335682996"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82996" name="Imagen 1" descr="Imagen que contiene Diagrama&#10;&#10;Descripción generada automáticamente"/>
                    <pic:cNvPicPr/>
                  </pic:nvPicPr>
                  <pic:blipFill rotWithShape="1">
                    <a:blip r:embed="rId64"/>
                    <a:srcRect l="1018" t="792" r="1561"/>
                    <a:stretch/>
                  </pic:blipFill>
                  <pic:spPr bwMode="auto">
                    <a:xfrm>
                      <a:off x="0" y="0"/>
                      <a:ext cx="4944988" cy="6475579"/>
                    </a:xfrm>
                    <a:prstGeom prst="rect">
                      <a:avLst/>
                    </a:prstGeom>
                    <a:ln>
                      <a:noFill/>
                    </a:ln>
                    <a:extLst>
                      <a:ext uri="{53640926-AAD7-44D8-BBD7-CCE9431645EC}">
                        <a14:shadowObscured xmlns:a14="http://schemas.microsoft.com/office/drawing/2010/main"/>
                      </a:ext>
                    </a:extLst>
                  </pic:spPr>
                </pic:pic>
              </a:graphicData>
            </a:graphic>
          </wp:inline>
        </w:drawing>
      </w:r>
    </w:p>
    <w:p w14:paraId="6198B94E" w14:textId="77777777" w:rsidR="00FF144F" w:rsidRDefault="00FF144F">
      <w:pPr>
        <w:pStyle w:val="NormalWeb"/>
        <w:spacing w:after="0" w:afterAutospacing="0"/>
        <w:jc w:val="center"/>
        <w:rPr>
          <w:rFonts w:ascii="Arial" w:hAnsi="Arial" w:cs="Arial"/>
          <w:b/>
        </w:rPr>
      </w:pPr>
    </w:p>
    <w:p w14:paraId="2797C458" w14:textId="27F448C7" w:rsidR="00827D54" w:rsidRPr="00A46ED7" w:rsidRDefault="00000000">
      <w:pPr>
        <w:pStyle w:val="NormalWeb"/>
        <w:spacing w:after="0" w:afterAutospacing="0"/>
        <w:jc w:val="center"/>
        <w:rPr>
          <w:rFonts w:ascii="Arial" w:hAnsi="Arial" w:cs="Arial"/>
        </w:rPr>
      </w:pPr>
      <w:r w:rsidRPr="00A46ED7">
        <w:rPr>
          <w:rFonts w:ascii="Arial" w:hAnsi="Arial" w:cs="Arial"/>
          <w:b/>
        </w:rPr>
        <w:lastRenderedPageBreak/>
        <w:t>Anexo 3</w:t>
      </w:r>
    </w:p>
    <w:p w14:paraId="0454392B" w14:textId="77777777" w:rsidR="00827D54" w:rsidRPr="00A46ED7" w:rsidRDefault="00000000">
      <w:pPr>
        <w:spacing w:after="0"/>
        <w:jc w:val="center"/>
        <w:rPr>
          <w:b/>
        </w:rPr>
      </w:pPr>
      <w:r w:rsidRPr="00A46ED7">
        <w:rPr>
          <w:b/>
        </w:rPr>
        <w:t xml:space="preserve">Formato para verificación para las elecciones extraordinarias </w:t>
      </w:r>
    </w:p>
    <w:p w14:paraId="2E21C7E4" w14:textId="77777777" w:rsidR="00827D54" w:rsidRPr="00A46ED7" w:rsidRDefault="00000000">
      <w:pPr>
        <w:spacing w:after="0"/>
        <w:jc w:val="center"/>
        <w:rPr>
          <w:b/>
        </w:rPr>
      </w:pPr>
      <w:r w:rsidRPr="00A46ED7">
        <w:rPr>
          <w:b/>
        </w:rPr>
        <w:t xml:space="preserve">Gubernatura, Diputaciones Locales o Ayuntamiento </w:t>
      </w:r>
    </w:p>
    <w:p w14:paraId="60FE422E" w14:textId="77777777" w:rsidR="00827D54" w:rsidRPr="00A46ED7" w:rsidRDefault="00000000">
      <w:pPr>
        <w:spacing w:after="0"/>
        <w:jc w:val="center"/>
        <w:rPr>
          <w:b/>
        </w:rPr>
      </w:pPr>
      <w:r w:rsidRPr="00A46ED7">
        <w:rPr>
          <w:b/>
        </w:rPr>
        <w:t>(Comités)</w:t>
      </w:r>
    </w:p>
    <w:p w14:paraId="2C2D31F4" w14:textId="3731D443" w:rsidR="00827D54" w:rsidRPr="00A46ED7" w:rsidRDefault="00222E0E" w:rsidP="00FF144F">
      <w:pPr>
        <w:pStyle w:val="NormalWeb"/>
        <w:jc w:val="center"/>
      </w:pPr>
      <w:r w:rsidRPr="00A46ED7">
        <w:rPr>
          <w:noProof/>
        </w:rPr>
        <w:drawing>
          <wp:inline distT="0" distB="0" distL="0" distR="0" wp14:anchorId="0DA8EE07" wp14:editId="764EAD5C">
            <wp:extent cx="4900802" cy="6343650"/>
            <wp:effectExtent l="0" t="0" r="0" b="0"/>
            <wp:docPr id="926653114"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53114" name="Imagen 1" descr="Imagen que contiene Tabla&#10;&#10;Descripción generada automáticamente"/>
                    <pic:cNvPicPr/>
                  </pic:nvPicPr>
                  <pic:blipFill>
                    <a:blip r:embed="rId65"/>
                    <a:stretch>
                      <a:fillRect/>
                    </a:stretch>
                  </pic:blipFill>
                  <pic:spPr>
                    <a:xfrm>
                      <a:off x="0" y="0"/>
                      <a:ext cx="4906723" cy="6351314"/>
                    </a:xfrm>
                    <a:prstGeom prst="rect">
                      <a:avLst/>
                    </a:prstGeom>
                  </pic:spPr>
                </pic:pic>
              </a:graphicData>
            </a:graphic>
          </wp:inline>
        </w:drawing>
      </w:r>
    </w:p>
    <w:p w14:paraId="7C64E4D0" w14:textId="77777777" w:rsidR="00827D54" w:rsidRPr="00A46ED7" w:rsidRDefault="00000000">
      <w:pPr>
        <w:spacing w:after="0"/>
        <w:jc w:val="center"/>
        <w:rPr>
          <w:b/>
        </w:rPr>
      </w:pPr>
      <w:r w:rsidRPr="00A46ED7">
        <w:rPr>
          <w:b/>
        </w:rPr>
        <w:lastRenderedPageBreak/>
        <w:t>Anexo 4</w:t>
      </w:r>
    </w:p>
    <w:p w14:paraId="45AAFD71" w14:textId="77777777" w:rsidR="00827D54" w:rsidRPr="00A46ED7" w:rsidRDefault="00000000">
      <w:pPr>
        <w:spacing w:after="0"/>
        <w:jc w:val="center"/>
        <w:rPr>
          <w:b/>
        </w:rPr>
      </w:pPr>
      <w:r w:rsidRPr="00A46ED7">
        <w:rPr>
          <w:b/>
        </w:rPr>
        <w:t xml:space="preserve">Formato para verificación para las elecciones de </w:t>
      </w:r>
    </w:p>
    <w:p w14:paraId="4BC9B7E2" w14:textId="77777777" w:rsidR="00827D54" w:rsidRPr="00A46ED7" w:rsidRDefault="00000000">
      <w:pPr>
        <w:spacing w:after="0"/>
        <w:jc w:val="center"/>
        <w:rPr>
          <w:b/>
        </w:rPr>
      </w:pPr>
      <w:r w:rsidRPr="00A46ED7">
        <w:rPr>
          <w:b/>
        </w:rPr>
        <w:t xml:space="preserve">Gubernatura, Diputaciones Locales y Ayuntamiento </w:t>
      </w:r>
    </w:p>
    <w:p w14:paraId="14A03F28" w14:textId="77777777" w:rsidR="00827D54" w:rsidRPr="00A46ED7" w:rsidRDefault="00000000">
      <w:pPr>
        <w:spacing w:after="0"/>
        <w:jc w:val="center"/>
        <w:rPr>
          <w:b/>
        </w:rPr>
      </w:pPr>
      <w:r w:rsidRPr="00A46ED7">
        <w:rPr>
          <w:b/>
        </w:rPr>
        <w:t>(Enlace Electoral)</w:t>
      </w:r>
    </w:p>
    <w:p w14:paraId="62A3A424" w14:textId="77777777" w:rsidR="00827D54" w:rsidRPr="00A46ED7" w:rsidRDefault="00827D54">
      <w:pPr>
        <w:spacing w:after="0"/>
        <w:rPr>
          <w:b/>
        </w:rPr>
      </w:pPr>
    </w:p>
    <w:p w14:paraId="12A5FD9A" w14:textId="435D8926" w:rsidR="00827D54" w:rsidRPr="00FF144F" w:rsidRDefault="00000000" w:rsidP="00FF144F">
      <w:pPr>
        <w:pBdr>
          <w:top w:val="nil"/>
          <w:left w:val="nil"/>
          <w:bottom w:val="nil"/>
          <w:right w:val="nil"/>
          <w:between w:val="nil"/>
        </w:pBdr>
        <w:spacing w:line="240" w:lineRule="auto"/>
        <w:jc w:val="center"/>
        <w:rPr>
          <w:rFonts w:ascii="Times New Roman" w:eastAsia="Times New Roman" w:hAnsi="Times New Roman" w:cs="Times New Roman"/>
          <w:color w:val="000000"/>
        </w:rPr>
      </w:pPr>
      <w:r w:rsidRPr="00A46ED7">
        <w:rPr>
          <w:rFonts w:ascii="Times New Roman" w:eastAsia="Times New Roman" w:hAnsi="Times New Roman" w:cs="Times New Roman"/>
          <w:noProof/>
          <w:color w:val="000000"/>
        </w:rPr>
        <w:drawing>
          <wp:inline distT="0" distB="0" distL="0" distR="0" wp14:anchorId="0A30AA5E" wp14:editId="33EE5F5E">
            <wp:extent cx="5044440" cy="6528435"/>
            <wp:effectExtent l="0" t="0" r="3810" b="5715"/>
            <wp:docPr id="34" name="image23.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3.jpg" descr="Imagen que contiene Texto&#10;&#10;Descripción generada automáticamente"/>
                    <pic:cNvPicPr preferRelativeResize="0"/>
                  </pic:nvPicPr>
                  <pic:blipFill>
                    <a:blip r:embed="rId66"/>
                    <a:srcRect/>
                    <a:stretch>
                      <a:fillRect/>
                    </a:stretch>
                  </pic:blipFill>
                  <pic:spPr>
                    <a:xfrm>
                      <a:off x="0" y="0"/>
                      <a:ext cx="5046665" cy="6531315"/>
                    </a:xfrm>
                    <a:prstGeom prst="rect">
                      <a:avLst/>
                    </a:prstGeom>
                    <a:ln/>
                  </pic:spPr>
                </pic:pic>
              </a:graphicData>
            </a:graphic>
          </wp:inline>
        </w:drawing>
      </w:r>
    </w:p>
    <w:p w14:paraId="04FEB3DF" w14:textId="10181427" w:rsidR="00827D54" w:rsidRPr="00A46ED7" w:rsidRDefault="00000000" w:rsidP="00FF144F">
      <w:pPr>
        <w:spacing w:after="0"/>
        <w:jc w:val="center"/>
        <w:rPr>
          <w:b/>
        </w:rPr>
      </w:pPr>
      <w:r w:rsidRPr="00A46ED7">
        <w:rPr>
          <w:b/>
        </w:rPr>
        <w:lastRenderedPageBreak/>
        <w:t>Anexo 5</w:t>
      </w:r>
    </w:p>
    <w:p w14:paraId="3A472AF5" w14:textId="77777777" w:rsidR="00827D54" w:rsidRPr="00A46ED7" w:rsidRDefault="00000000">
      <w:pPr>
        <w:spacing w:after="0"/>
        <w:jc w:val="center"/>
        <w:rPr>
          <w:b/>
        </w:rPr>
      </w:pPr>
      <w:r w:rsidRPr="00A46ED7">
        <w:rPr>
          <w:b/>
        </w:rPr>
        <w:t xml:space="preserve">Formato para verificación para las elecciones </w:t>
      </w:r>
    </w:p>
    <w:p w14:paraId="5747D4A4" w14:textId="77777777" w:rsidR="00827D54" w:rsidRPr="00A46ED7" w:rsidRDefault="00000000">
      <w:pPr>
        <w:spacing w:after="0"/>
        <w:jc w:val="center"/>
        <w:rPr>
          <w:b/>
        </w:rPr>
      </w:pPr>
      <w:r w:rsidRPr="00A46ED7">
        <w:rPr>
          <w:b/>
        </w:rPr>
        <w:t xml:space="preserve">Diputaciones Locales o Ayuntamiento </w:t>
      </w:r>
    </w:p>
    <w:p w14:paraId="41A47DD8" w14:textId="13A64CFF" w:rsidR="00827D54" w:rsidRPr="00A46ED7" w:rsidRDefault="00000000" w:rsidP="00222E0E">
      <w:pPr>
        <w:spacing w:after="0"/>
        <w:jc w:val="center"/>
        <w:rPr>
          <w:b/>
        </w:rPr>
      </w:pPr>
      <w:r w:rsidRPr="00A46ED7">
        <w:rPr>
          <w:b/>
        </w:rPr>
        <w:t>(Enlace Electoral)</w:t>
      </w:r>
    </w:p>
    <w:p w14:paraId="5E7C9EC2" w14:textId="12CD3B68" w:rsidR="00C45CEB" w:rsidRPr="00A46ED7" w:rsidRDefault="00222E0E" w:rsidP="00222E0E">
      <w:pPr>
        <w:pStyle w:val="NormalWeb"/>
        <w:jc w:val="center"/>
      </w:pPr>
      <w:r w:rsidRPr="00A46ED7">
        <w:rPr>
          <w:noProof/>
        </w:rPr>
        <w:drawing>
          <wp:inline distT="0" distB="0" distL="0" distR="0" wp14:anchorId="666CBCAD" wp14:editId="0B3B6643">
            <wp:extent cx="4973294" cy="6467475"/>
            <wp:effectExtent l="0" t="0" r="0" b="0"/>
            <wp:docPr id="1322625624"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25624" name="Imagen 1" descr="Imagen que contiene Diagrama&#10;&#10;Descripción generada automáticamente"/>
                    <pic:cNvPicPr/>
                  </pic:nvPicPr>
                  <pic:blipFill rotWithShape="1">
                    <a:blip r:embed="rId67"/>
                    <a:srcRect t="721" r="1260"/>
                    <a:stretch/>
                  </pic:blipFill>
                  <pic:spPr bwMode="auto">
                    <a:xfrm>
                      <a:off x="0" y="0"/>
                      <a:ext cx="4980028" cy="6476232"/>
                    </a:xfrm>
                    <a:prstGeom prst="rect">
                      <a:avLst/>
                    </a:prstGeom>
                    <a:ln>
                      <a:noFill/>
                    </a:ln>
                    <a:extLst>
                      <a:ext uri="{53640926-AAD7-44D8-BBD7-CCE9431645EC}">
                        <a14:shadowObscured xmlns:a14="http://schemas.microsoft.com/office/drawing/2010/main"/>
                      </a:ext>
                    </a:extLst>
                  </pic:spPr>
                </pic:pic>
              </a:graphicData>
            </a:graphic>
          </wp:inline>
        </w:drawing>
      </w:r>
    </w:p>
    <w:p w14:paraId="6DE369C4" w14:textId="3D98C6EA" w:rsidR="00827D54" w:rsidRPr="00A46ED7" w:rsidRDefault="00C45CEB" w:rsidP="00FF144F">
      <w:pPr>
        <w:spacing w:after="0"/>
        <w:jc w:val="center"/>
        <w:rPr>
          <w:rFonts w:ascii="Times New Roman" w:eastAsia="Times New Roman" w:hAnsi="Times New Roman" w:cs="Times New Roman"/>
          <w:lang w:val="es-MX"/>
        </w:rPr>
      </w:pPr>
      <w:r w:rsidRPr="00A46ED7">
        <w:br w:type="page"/>
      </w:r>
      <w:r w:rsidRPr="00A46ED7">
        <w:rPr>
          <w:b/>
        </w:rPr>
        <w:lastRenderedPageBreak/>
        <w:t>Anexo 6</w:t>
      </w:r>
    </w:p>
    <w:p w14:paraId="485D769E" w14:textId="77777777" w:rsidR="00827D54" w:rsidRPr="00A46ED7" w:rsidRDefault="00000000">
      <w:pPr>
        <w:spacing w:after="0"/>
        <w:jc w:val="center"/>
        <w:rPr>
          <w:b/>
        </w:rPr>
      </w:pPr>
      <w:r w:rsidRPr="00A46ED7">
        <w:rPr>
          <w:b/>
        </w:rPr>
        <w:t xml:space="preserve">Formato para verificación para las elecciones extraordinaria </w:t>
      </w:r>
    </w:p>
    <w:p w14:paraId="449C7353" w14:textId="77777777" w:rsidR="00827D54" w:rsidRPr="00A46ED7" w:rsidRDefault="00000000">
      <w:pPr>
        <w:spacing w:after="0"/>
        <w:jc w:val="center"/>
        <w:rPr>
          <w:b/>
        </w:rPr>
      </w:pPr>
      <w:r w:rsidRPr="00A46ED7">
        <w:rPr>
          <w:b/>
        </w:rPr>
        <w:t xml:space="preserve">Gubernatura, Diputaciones Locales o Ayuntamiento </w:t>
      </w:r>
    </w:p>
    <w:p w14:paraId="41010E85" w14:textId="77777777" w:rsidR="00827D54" w:rsidRPr="00A46ED7" w:rsidRDefault="00000000">
      <w:pPr>
        <w:spacing w:after="0"/>
        <w:jc w:val="center"/>
        <w:rPr>
          <w:b/>
        </w:rPr>
      </w:pPr>
      <w:r w:rsidRPr="00A46ED7">
        <w:rPr>
          <w:b/>
        </w:rPr>
        <w:t>(Enlace Electoral)</w:t>
      </w:r>
    </w:p>
    <w:p w14:paraId="6096D636" w14:textId="4555F729" w:rsidR="00827D54" w:rsidRDefault="00222E0E">
      <w:pPr>
        <w:pStyle w:val="NormalWeb"/>
        <w:jc w:val="center"/>
      </w:pPr>
      <w:r w:rsidRPr="00A46ED7">
        <w:rPr>
          <w:noProof/>
        </w:rPr>
        <w:drawing>
          <wp:inline distT="0" distB="0" distL="0" distR="0" wp14:anchorId="0DF7BCE2" wp14:editId="33B5EF3C">
            <wp:extent cx="4921849" cy="6410325"/>
            <wp:effectExtent l="0" t="0" r="0" b="0"/>
            <wp:docPr id="1094321134"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21134" name="Imagen 1" descr="Imagen que contiene Tabla&#10;&#10;Descripción generada automáticamente"/>
                    <pic:cNvPicPr/>
                  </pic:nvPicPr>
                  <pic:blipFill rotWithShape="1">
                    <a:blip r:embed="rId68"/>
                    <a:srcRect t="1051" r="1901"/>
                    <a:stretch/>
                  </pic:blipFill>
                  <pic:spPr bwMode="auto">
                    <a:xfrm>
                      <a:off x="0" y="0"/>
                      <a:ext cx="4926020" cy="6415757"/>
                    </a:xfrm>
                    <a:prstGeom prst="rect">
                      <a:avLst/>
                    </a:prstGeom>
                    <a:ln>
                      <a:noFill/>
                    </a:ln>
                    <a:extLst>
                      <a:ext uri="{53640926-AAD7-44D8-BBD7-CCE9431645EC}">
                        <a14:shadowObscured xmlns:a14="http://schemas.microsoft.com/office/drawing/2010/main"/>
                      </a:ext>
                    </a:extLst>
                  </pic:spPr>
                </pic:pic>
              </a:graphicData>
            </a:graphic>
          </wp:inline>
        </w:drawing>
      </w:r>
    </w:p>
    <w:sectPr w:rsidR="00827D54">
      <w:headerReference w:type="default" r:id="rId69"/>
      <w:footerReference w:type="default" r:id="rId70"/>
      <w:headerReference w:type="first" r:id="rId71"/>
      <w:footerReference w:type="first" r:id="rId72"/>
      <w:pgSz w:w="12240" w:h="15840"/>
      <w:pgMar w:top="1701" w:right="1701" w:bottom="1418" w:left="1701" w:header="284"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AE1FA" w14:textId="77777777" w:rsidR="00D72ED0" w:rsidRDefault="00D72ED0">
      <w:pPr>
        <w:spacing w:after="0" w:line="240" w:lineRule="auto"/>
      </w:pPr>
      <w:r>
        <w:separator/>
      </w:r>
    </w:p>
  </w:endnote>
  <w:endnote w:type="continuationSeparator" w:id="0">
    <w:p w14:paraId="79D4B8B4" w14:textId="77777777" w:rsidR="00D72ED0" w:rsidRDefault="00D72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5A2DE" w14:textId="6FE8AAEC" w:rsidR="00827D54" w:rsidRDefault="00000000">
    <w:pPr>
      <w:pBdr>
        <w:top w:val="nil"/>
        <w:left w:val="nil"/>
        <w:bottom w:val="nil"/>
        <w:right w:val="nil"/>
        <w:between w:val="nil"/>
      </w:pBdr>
      <w:tabs>
        <w:tab w:val="center" w:pos="4419"/>
        <w:tab w:val="right" w:pos="8838"/>
      </w:tabs>
      <w:spacing w:after="0" w:line="240" w:lineRule="auto"/>
      <w:jc w:val="center"/>
      <w:rPr>
        <w:color w:val="000000"/>
        <w:sz w:val="20"/>
        <w:szCs w:val="20"/>
      </w:rPr>
    </w:pPr>
    <w:r>
      <w:rPr>
        <w:color w:val="000000"/>
        <w:sz w:val="20"/>
        <w:szCs w:val="20"/>
      </w:rPr>
      <w:t xml:space="preserve">Página </w:t>
    </w:r>
    <w:r>
      <w:rPr>
        <w:b/>
        <w:color w:val="000000"/>
        <w:sz w:val="20"/>
        <w:szCs w:val="20"/>
      </w:rPr>
      <w:fldChar w:fldCharType="begin"/>
    </w:r>
    <w:r>
      <w:rPr>
        <w:b/>
        <w:color w:val="000000"/>
        <w:sz w:val="20"/>
        <w:szCs w:val="20"/>
      </w:rPr>
      <w:instrText>PAGE</w:instrText>
    </w:r>
    <w:r>
      <w:rPr>
        <w:b/>
        <w:color w:val="000000"/>
        <w:sz w:val="20"/>
        <w:szCs w:val="20"/>
      </w:rPr>
      <w:fldChar w:fldCharType="separate"/>
    </w:r>
    <w:r>
      <w:rPr>
        <w:b/>
        <w:noProof/>
        <w:color w:val="000000"/>
        <w:sz w:val="20"/>
        <w:szCs w:val="20"/>
      </w:rPr>
      <w:t>1</w:t>
    </w:r>
    <w:r>
      <w:rPr>
        <w:b/>
        <w:color w:val="000000"/>
        <w:sz w:val="20"/>
        <w:szCs w:val="20"/>
      </w:rPr>
      <w:fldChar w:fldCharType="end"/>
    </w:r>
    <w:r>
      <w:rPr>
        <w:color w:val="000000"/>
        <w:sz w:val="20"/>
        <w:szCs w:val="20"/>
      </w:rPr>
      <w:t xml:space="preserve"> de </w:t>
    </w:r>
    <w:r>
      <w:rPr>
        <w:b/>
        <w:color w:val="000000"/>
        <w:sz w:val="20"/>
        <w:szCs w:val="20"/>
      </w:rPr>
      <w:fldChar w:fldCharType="begin"/>
    </w:r>
    <w:r>
      <w:rPr>
        <w:b/>
        <w:color w:val="000000"/>
        <w:sz w:val="20"/>
        <w:szCs w:val="20"/>
      </w:rPr>
      <w:instrText>NUMPAGES</w:instrText>
    </w:r>
    <w:r>
      <w:rPr>
        <w:b/>
        <w:color w:val="000000"/>
        <w:sz w:val="20"/>
        <w:szCs w:val="20"/>
      </w:rPr>
      <w:fldChar w:fldCharType="separate"/>
    </w:r>
    <w:r>
      <w:rPr>
        <w:b/>
        <w:noProof/>
        <w:color w:val="000000"/>
        <w:sz w:val="20"/>
        <w:szCs w:val="20"/>
      </w:rPr>
      <w:t>2</w:t>
    </w:r>
    <w:r>
      <w:rPr>
        <w:b/>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E82E4" w14:textId="236C0AB8" w:rsidR="00827D54" w:rsidRDefault="00000000">
    <w:pPr>
      <w:pBdr>
        <w:top w:val="nil"/>
        <w:left w:val="nil"/>
        <w:bottom w:val="nil"/>
        <w:right w:val="nil"/>
        <w:between w:val="nil"/>
      </w:pBdr>
      <w:tabs>
        <w:tab w:val="center" w:pos="4419"/>
        <w:tab w:val="right" w:pos="8838"/>
      </w:tabs>
      <w:spacing w:after="0" w:line="240" w:lineRule="auto"/>
      <w:jc w:val="center"/>
      <w:rPr>
        <w:color w:val="000000"/>
        <w:sz w:val="20"/>
        <w:szCs w:val="20"/>
      </w:rPr>
    </w:pPr>
    <w:r>
      <w:rPr>
        <w:color w:val="000000"/>
        <w:sz w:val="20"/>
        <w:szCs w:val="20"/>
      </w:rPr>
      <w:t xml:space="preserve">Página </w:t>
    </w:r>
    <w:r>
      <w:rPr>
        <w:b/>
        <w:color w:val="000000"/>
        <w:sz w:val="20"/>
        <w:szCs w:val="20"/>
      </w:rPr>
      <w:fldChar w:fldCharType="begin"/>
    </w:r>
    <w:r>
      <w:rPr>
        <w:b/>
        <w:color w:val="000000"/>
        <w:sz w:val="20"/>
        <w:szCs w:val="20"/>
      </w:rPr>
      <w:instrText>PAGE</w:instrText>
    </w:r>
    <w:r>
      <w:rPr>
        <w:b/>
        <w:color w:val="000000"/>
        <w:sz w:val="20"/>
        <w:szCs w:val="20"/>
      </w:rPr>
      <w:fldChar w:fldCharType="end"/>
    </w:r>
    <w:r>
      <w:rPr>
        <w:color w:val="000000"/>
        <w:sz w:val="20"/>
        <w:szCs w:val="20"/>
      </w:rPr>
      <w:t xml:space="preserve"> de </w:t>
    </w:r>
    <w:r>
      <w:rPr>
        <w:b/>
        <w:color w:val="000000"/>
        <w:sz w:val="20"/>
        <w:szCs w:val="20"/>
      </w:rPr>
      <w:fldChar w:fldCharType="begin"/>
    </w:r>
    <w:r>
      <w:rPr>
        <w:b/>
        <w:color w:val="000000"/>
        <w:sz w:val="20"/>
        <w:szCs w:val="20"/>
      </w:rPr>
      <w:instrText>NUMPAGES</w:instrText>
    </w:r>
    <w:r>
      <w:rPr>
        <w:b/>
        <w:color w:val="000000"/>
        <w:sz w:val="20"/>
        <w:szCs w:val="20"/>
      </w:rPr>
      <w:fldChar w:fldCharType="separate"/>
    </w:r>
    <w:r w:rsidR="00C24853">
      <w:rPr>
        <w:b/>
        <w:noProof/>
        <w:color w:val="000000"/>
        <w:sz w:val="20"/>
        <w:szCs w:val="20"/>
      </w:rPr>
      <w:t>34</w:t>
    </w:r>
    <w:r>
      <w:rPr>
        <w:b/>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EE9D6" w14:textId="77777777" w:rsidR="00D72ED0" w:rsidRDefault="00D72ED0">
      <w:pPr>
        <w:spacing w:after="0" w:line="240" w:lineRule="auto"/>
      </w:pPr>
      <w:r>
        <w:separator/>
      </w:r>
    </w:p>
  </w:footnote>
  <w:footnote w:type="continuationSeparator" w:id="0">
    <w:p w14:paraId="5A2102BB" w14:textId="77777777" w:rsidR="00D72ED0" w:rsidRDefault="00D72ED0">
      <w:pPr>
        <w:spacing w:after="0" w:line="240" w:lineRule="auto"/>
      </w:pPr>
      <w:r>
        <w:continuationSeparator/>
      </w:r>
    </w:p>
  </w:footnote>
  <w:footnote w:id="1">
    <w:p w14:paraId="2B86F0E5" w14:textId="77777777" w:rsidR="00827D54" w:rsidRPr="00A46ED7" w:rsidRDefault="00000000" w:rsidP="00A46ED7">
      <w:pPr>
        <w:pBdr>
          <w:top w:val="nil"/>
          <w:left w:val="nil"/>
          <w:bottom w:val="nil"/>
          <w:right w:val="nil"/>
          <w:between w:val="nil"/>
        </w:pBdr>
        <w:spacing w:after="0" w:line="240" w:lineRule="auto"/>
        <w:rPr>
          <w:color w:val="000000"/>
          <w:sz w:val="16"/>
          <w:szCs w:val="16"/>
        </w:rPr>
      </w:pPr>
      <w:r w:rsidRPr="00A46ED7">
        <w:rPr>
          <w:sz w:val="16"/>
          <w:szCs w:val="16"/>
          <w:vertAlign w:val="superscript"/>
        </w:rPr>
        <w:footnoteRef/>
      </w:r>
      <w:r w:rsidRPr="00A46ED7">
        <w:rPr>
          <w:color w:val="000000"/>
          <w:sz w:val="16"/>
          <w:szCs w:val="16"/>
        </w:rPr>
        <w:t xml:space="preserve"> Únicamente cuando se realice elección de Gubernatura.</w:t>
      </w:r>
    </w:p>
  </w:footnote>
  <w:footnote w:id="2">
    <w:p w14:paraId="72D44479" w14:textId="77777777" w:rsidR="00827D54" w:rsidRPr="00A46ED7" w:rsidRDefault="00000000" w:rsidP="00A46ED7">
      <w:pPr>
        <w:pBdr>
          <w:top w:val="nil"/>
          <w:left w:val="nil"/>
          <w:bottom w:val="nil"/>
          <w:right w:val="nil"/>
          <w:between w:val="nil"/>
        </w:pBdr>
        <w:spacing w:after="0" w:line="240" w:lineRule="auto"/>
        <w:rPr>
          <w:color w:val="000000"/>
          <w:sz w:val="20"/>
          <w:szCs w:val="20"/>
        </w:rPr>
      </w:pPr>
      <w:r w:rsidRPr="00A46ED7">
        <w:rPr>
          <w:sz w:val="16"/>
          <w:szCs w:val="16"/>
          <w:vertAlign w:val="superscript"/>
        </w:rPr>
        <w:footnoteRef/>
      </w:r>
      <w:r w:rsidRPr="00A46ED7">
        <w:rPr>
          <w:color w:val="000000"/>
          <w:sz w:val="16"/>
          <w:szCs w:val="16"/>
        </w:rPr>
        <w:t xml:space="preserve"> Las cajas paquete electoral de las distintas elecciones no se integran dentro de la caja contenedora de material electoral.</w:t>
      </w:r>
    </w:p>
  </w:footnote>
  <w:footnote w:id="3">
    <w:p w14:paraId="5453DA81" w14:textId="77777777" w:rsidR="00827D54" w:rsidRPr="00A46ED7" w:rsidRDefault="00000000">
      <w:pPr>
        <w:pBdr>
          <w:top w:val="nil"/>
          <w:left w:val="nil"/>
          <w:bottom w:val="nil"/>
          <w:right w:val="nil"/>
          <w:between w:val="nil"/>
        </w:pBdr>
        <w:spacing w:after="0" w:line="240" w:lineRule="auto"/>
        <w:jc w:val="left"/>
        <w:rPr>
          <w:rFonts w:ascii="Calibri" w:eastAsia="Calibri" w:hAnsi="Calibri" w:cs="Calibri"/>
          <w:color w:val="000000"/>
          <w:sz w:val="16"/>
          <w:szCs w:val="16"/>
        </w:rPr>
      </w:pPr>
      <w:r w:rsidRPr="00A46ED7">
        <w:rPr>
          <w:sz w:val="16"/>
          <w:szCs w:val="16"/>
          <w:vertAlign w:val="superscript"/>
        </w:rPr>
        <w:footnoteRef/>
      </w:r>
      <w:r w:rsidRPr="00A46ED7">
        <w:rPr>
          <w:rFonts w:ascii="Calibri" w:eastAsia="Calibri" w:hAnsi="Calibri" w:cs="Calibri"/>
          <w:color w:val="000000"/>
          <w:sz w:val="16"/>
          <w:szCs w:val="16"/>
        </w:rPr>
        <w:t xml:space="preserve"> </w:t>
      </w:r>
      <w:r w:rsidRPr="00A46ED7">
        <w:rPr>
          <w:color w:val="000000"/>
          <w:sz w:val="16"/>
          <w:szCs w:val="16"/>
        </w:rPr>
        <w:t>Excepto la caja paquete electoral de las distintas elecciones.</w:t>
      </w:r>
    </w:p>
  </w:footnote>
  <w:footnote w:id="4">
    <w:p w14:paraId="2FF26D24" w14:textId="77777777" w:rsidR="00827D54" w:rsidRPr="00A46ED7" w:rsidRDefault="00000000">
      <w:pPr>
        <w:pBdr>
          <w:top w:val="nil"/>
          <w:left w:val="nil"/>
          <w:bottom w:val="nil"/>
          <w:right w:val="nil"/>
          <w:between w:val="nil"/>
        </w:pBdr>
        <w:spacing w:after="0" w:line="240" w:lineRule="auto"/>
        <w:rPr>
          <w:color w:val="000000"/>
          <w:sz w:val="16"/>
          <w:szCs w:val="16"/>
        </w:rPr>
      </w:pPr>
      <w:r w:rsidRPr="00A46ED7">
        <w:rPr>
          <w:sz w:val="16"/>
          <w:szCs w:val="16"/>
          <w:vertAlign w:val="superscript"/>
        </w:rPr>
        <w:footnoteRef/>
      </w:r>
      <w:r w:rsidRPr="00A46ED7">
        <w:rPr>
          <w:color w:val="000000"/>
          <w:sz w:val="16"/>
          <w:szCs w:val="16"/>
        </w:rPr>
        <w:t xml:space="preserve"> Presidencia de la República, Senadurías, Diputaciones Federales, Diputaciones Locales y Ayuntamientos.</w:t>
      </w:r>
    </w:p>
  </w:footnote>
  <w:footnote w:id="5">
    <w:p w14:paraId="0251D599" w14:textId="77777777" w:rsidR="00827D54" w:rsidRPr="00A46ED7" w:rsidRDefault="00000000">
      <w:pPr>
        <w:pBdr>
          <w:top w:val="nil"/>
          <w:left w:val="nil"/>
          <w:bottom w:val="nil"/>
          <w:right w:val="nil"/>
          <w:between w:val="nil"/>
        </w:pBdr>
        <w:spacing w:after="0" w:line="240" w:lineRule="auto"/>
        <w:rPr>
          <w:color w:val="000000"/>
          <w:sz w:val="16"/>
          <w:szCs w:val="16"/>
        </w:rPr>
      </w:pPr>
      <w:r w:rsidRPr="00A46ED7">
        <w:rPr>
          <w:sz w:val="16"/>
          <w:szCs w:val="16"/>
          <w:vertAlign w:val="superscript"/>
        </w:rPr>
        <w:footnoteRef/>
      </w:r>
      <w:r w:rsidRPr="00A46ED7">
        <w:rPr>
          <w:color w:val="000000"/>
          <w:sz w:val="16"/>
          <w:szCs w:val="16"/>
        </w:rPr>
        <w:t xml:space="preserve"> Diputaciones Federales, Gubernatura del Estado, Diputaciones Locales y Ayuntamientos.</w:t>
      </w:r>
    </w:p>
  </w:footnote>
  <w:footnote w:id="6">
    <w:p w14:paraId="187C080E" w14:textId="77777777" w:rsidR="00827D54" w:rsidRPr="00A46ED7" w:rsidRDefault="00000000">
      <w:pPr>
        <w:pBdr>
          <w:top w:val="nil"/>
          <w:left w:val="nil"/>
          <w:bottom w:val="nil"/>
          <w:right w:val="nil"/>
          <w:between w:val="nil"/>
        </w:pBdr>
        <w:spacing w:after="0" w:line="240" w:lineRule="auto"/>
        <w:rPr>
          <w:color w:val="000000"/>
          <w:sz w:val="16"/>
          <w:szCs w:val="16"/>
        </w:rPr>
      </w:pPr>
      <w:r w:rsidRPr="00A46ED7">
        <w:rPr>
          <w:sz w:val="16"/>
          <w:szCs w:val="16"/>
          <w:vertAlign w:val="superscript"/>
        </w:rPr>
        <w:footnoteRef/>
      </w:r>
      <w:r w:rsidRPr="00A46ED7">
        <w:rPr>
          <w:color w:val="000000"/>
          <w:sz w:val="16"/>
          <w:szCs w:val="16"/>
        </w:rPr>
        <w:t xml:space="preserve"> Lo anterior, aprobado en el Acuerdo INE/CG292/2023 del Consejo General del INE, a través del cual se aprobaron los modelos y la producción de los materiales electorales y líquido indeleble que se utilizarán en el Proceso Electoral Federal 2023-2024, así como las modificaciones al Reglamento de Elecciones y sus anexos 4.1 y 4.2. </w:t>
      </w:r>
    </w:p>
  </w:footnote>
  <w:footnote w:id="7">
    <w:p w14:paraId="694DC0C6" w14:textId="77777777" w:rsidR="00827D54" w:rsidRPr="00A46ED7" w:rsidRDefault="00000000">
      <w:pPr>
        <w:pBdr>
          <w:top w:val="nil"/>
          <w:left w:val="nil"/>
          <w:bottom w:val="nil"/>
          <w:right w:val="nil"/>
          <w:between w:val="nil"/>
        </w:pBdr>
        <w:spacing w:after="0" w:line="240" w:lineRule="auto"/>
        <w:rPr>
          <w:color w:val="000000"/>
          <w:sz w:val="16"/>
          <w:szCs w:val="16"/>
        </w:rPr>
      </w:pPr>
      <w:r w:rsidRPr="00A46ED7">
        <w:rPr>
          <w:sz w:val="16"/>
          <w:szCs w:val="16"/>
          <w:vertAlign w:val="superscript"/>
        </w:rPr>
        <w:footnoteRef/>
      </w:r>
      <w:r w:rsidRPr="00A46ED7">
        <w:rPr>
          <w:color w:val="000000"/>
          <w:sz w:val="16"/>
          <w:szCs w:val="16"/>
        </w:rPr>
        <w:t xml:space="preserve"> Presidencia de la República, Senadurías, Diputaciones Federales, Diputaciones Locales y Ayuntamientos.</w:t>
      </w:r>
    </w:p>
  </w:footnote>
  <w:footnote w:id="8">
    <w:p w14:paraId="66E96BE8" w14:textId="77777777" w:rsidR="00827D54" w:rsidRPr="00A46ED7" w:rsidRDefault="00000000">
      <w:pPr>
        <w:pBdr>
          <w:top w:val="nil"/>
          <w:left w:val="nil"/>
          <w:bottom w:val="nil"/>
          <w:right w:val="nil"/>
          <w:between w:val="nil"/>
        </w:pBdr>
        <w:spacing w:after="0" w:line="240" w:lineRule="auto"/>
        <w:rPr>
          <w:color w:val="000000"/>
          <w:sz w:val="16"/>
          <w:szCs w:val="16"/>
        </w:rPr>
      </w:pPr>
      <w:r w:rsidRPr="00A46ED7">
        <w:rPr>
          <w:sz w:val="16"/>
          <w:szCs w:val="16"/>
          <w:vertAlign w:val="superscript"/>
        </w:rPr>
        <w:footnoteRef/>
      </w:r>
      <w:r w:rsidRPr="00A46ED7">
        <w:rPr>
          <w:color w:val="000000"/>
          <w:sz w:val="16"/>
          <w:szCs w:val="16"/>
        </w:rPr>
        <w:t xml:space="preserve"> Diputaciones Federales, Gubernatura del Estado, Diputaciones Locales y Ayuntamientos.</w:t>
      </w:r>
    </w:p>
    <w:p w14:paraId="23DD866A" w14:textId="77777777" w:rsidR="00827D54" w:rsidRPr="00A46ED7" w:rsidRDefault="00827D54">
      <w:pPr>
        <w:pBdr>
          <w:top w:val="nil"/>
          <w:left w:val="nil"/>
          <w:bottom w:val="nil"/>
          <w:right w:val="nil"/>
          <w:between w:val="nil"/>
        </w:pBdr>
        <w:spacing w:after="0" w:line="240" w:lineRule="auto"/>
        <w:jc w:val="left"/>
        <w:rPr>
          <w:rFonts w:ascii="Calibri" w:eastAsia="Calibri" w:hAnsi="Calibri" w:cs="Calibri"/>
          <w:color w:val="000000"/>
          <w:sz w:val="20"/>
          <w:szCs w:val="20"/>
        </w:rPr>
      </w:pPr>
    </w:p>
  </w:footnote>
  <w:footnote w:id="9">
    <w:p w14:paraId="3240D8EC" w14:textId="5F146F87" w:rsidR="00393D12" w:rsidRPr="00A46ED7" w:rsidRDefault="00393D12" w:rsidP="00A46ED7">
      <w:pPr>
        <w:pStyle w:val="Textonotapie"/>
        <w:jc w:val="left"/>
        <w:rPr>
          <w:sz w:val="16"/>
          <w:szCs w:val="16"/>
        </w:rPr>
      </w:pPr>
      <w:r w:rsidRPr="00A46ED7">
        <w:rPr>
          <w:rStyle w:val="Refdenotaalpie"/>
          <w:sz w:val="16"/>
          <w:szCs w:val="16"/>
        </w:rPr>
        <w:footnoteRef/>
      </w:r>
      <w:r w:rsidRPr="00A46ED7">
        <w:rPr>
          <w:sz w:val="16"/>
          <w:szCs w:val="16"/>
        </w:rPr>
        <w:t xml:space="preserve"> </w:t>
      </w:r>
      <w:r w:rsidRPr="00A46ED7">
        <w:rPr>
          <w:color w:val="040C28"/>
          <w:sz w:val="16"/>
          <w:szCs w:val="16"/>
        </w:rPr>
        <w:t>Es un sistema individual en el que se ejecutan tareas y secuencias de tareas</w:t>
      </w:r>
    </w:p>
  </w:footnote>
  <w:footnote w:id="10">
    <w:p w14:paraId="510D1877" w14:textId="59A1D46E" w:rsidR="002A2A22" w:rsidRPr="00A46ED7" w:rsidRDefault="002A2A22" w:rsidP="00A46ED7">
      <w:pPr>
        <w:pStyle w:val="Textonotapie"/>
        <w:jc w:val="left"/>
      </w:pPr>
      <w:r w:rsidRPr="00A46ED7">
        <w:rPr>
          <w:rStyle w:val="Refdenotaalpie"/>
          <w:sz w:val="16"/>
          <w:szCs w:val="16"/>
        </w:rPr>
        <w:footnoteRef/>
      </w:r>
      <w:r w:rsidRPr="00A46ED7">
        <w:rPr>
          <w:sz w:val="16"/>
          <w:szCs w:val="16"/>
        </w:rPr>
        <w:t xml:space="preserve"> </w:t>
      </w:r>
      <w:r w:rsidRPr="00A46ED7">
        <w:rPr>
          <w:color w:val="040C28"/>
          <w:sz w:val="16"/>
          <w:szCs w:val="16"/>
        </w:rPr>
        <w:t>Es un sistema en el que se ejecutan tareas y secuencias de tareas</w:t>
      </w:r>
    </w:p>
  </w:footnote>
  <w:footnote w:id="11">
    <w:p w14:paraId="047A4FE7" w14:textId="77777777" w:rsidR="00827D54" w:rsidRPr="00A46ED7" w:rsidRDefault="00000000" w:rsidP="00A46ED7">
      <w:pPr>
        <w:pBdr>
          <w:top w:val="nil"/>
          <w:left w:val="nil"/>
          <w:bottom w:val="nil"/>
          <w:right w:val="nil"/>
          <w:between w:val="nil"/>
        </w:pBdr>
        <w:spacing w:after="0" w:line="240" w:lineRule="auto"/>
        <w:rPr>
          <w:color w:val="000000"/>
          <w:sz w:val="16"/>
          <w:szCs w:val="16"/>
        </w:rPr>
      </w:pPr>
      <w:r w:rsidRPr="00A46ED7">
        <w:rPr>
          <w:sz w:val="16"/>
          <w:szCs w:val="16"/>
          <w:vertAlign w:val="superscript"/>
        </w:rPr>
        <w:footnoteRef/>
      </w:r>
      <w:r w:rsidRPr="00A46ED7">
        <w:rPr>
          <w:color w:val="000000"/>
          <w:sz w:val="16"/>
          <w:szCs w:val="16"/>
        </w:rPr>
        <w:t xml:space="preserve"> De ser el caso que se celebre la elección de Gubernatura se incorporará la urna correspondiente. Por su parte, las urnas de diputaciones locales y ayuntamientos siempre son colocadas al interior de la caja contenedora de material, debido a que dichas elecciones son realizadas cada 3 años.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CEEFF" w14:textId="77777777" w:rsidR="00FF144F"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14:anchorId="74F993F4" wp14:editId="25ADFBE4">
          <wp:extent cx="635275" cy="838238"/>
          <wp:effectExtent l="0" t="0" r="0" b="0"/>
          <wp:docPr id="38" name="image73.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3.png" descr="Imagen que contiene Interfaz de usuario gráfica&#10;&#10;Descripción generada automáticamente"/>
                  <pic:cNvPicPr preferRelativeResize="0"/>
                </pic:nvPicPr>
                <pic:blipFill>
                  <a:blip r:embed="rId1"/>
                  <a:srcRect l="6644" t="1985" r="82039" b="86477"/>
                  <a:stretch>
                    <a:fillRect/>
                  </a:stretch>
                </pic:blipFill>
                <pic:spPr>
                  <a:xfrm>
                    <a:off x="0" y="0"/>
                    <a:ext cx="635275" cy="838238"/>
                  </a:xfrm>
                  <a:prstGeom prst="rect">
                    <a:avLst/>
                  </a:prstGeom>
                  <a:ln/>
                </pic:spPr>
              </pic:pic>
            </a:graphicData>
          </a:graphic>
        </wp:inline>
      </w:drawing>
    </w:r>
    <w:r>
      <w:rPr>
        <w:color w:val="000000"/>
      </w:rPr>
      <w:t xml:space="preserve">                                                                                                 </w:t>
    </w:r>
    <w:r>
      <w:rPr>
        <w:noProof/>
        <w:color w:val="000000"/>
      </w:rPr>
      <w:drawing>
        <wp:inline distT="0" distB="0" distL="0" distR="0" wp14:anchorId="1EA5243C" wp14:editId="406BD36F">
          <wp:extent cx="1203687" cy="795959"/>
          <wp:effectExtent l="0" t="0" r="0" b="0"/>
          <wp:docPr id="40" name="image73.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3.png" descr="Imagen que contiene Interfaz de usuario gráfica&#10;&#10;Descripción generada automáticamente"/>
                  <pic:cNvPicPr preferRelativeResize="0"/>
                </pic:nvPicPr>
                <pic:blipFill>
                  <a:blip r:embed="rId1"/>
                  <a:srcRect l="71844" t="2566" r="6713" b="86477"/>
                  <a:stretch>
                    <a:fillRect/>
                  </a:stretch>
                </pic:blipFill>
                <pic:spPr>
                  <a:xfrm>
                    <a:off x="0" y="0"/>
                    <a:ext cx="1203687" cy="795959"/>
                  </a:xfrm>
                  <a:prstGeom prst="rect">
                    <a:avLst/>
                  </a:prstGeom>
                  <a:ln/>
                </pic:spPr>
              </pic:pic>
            </a:graphicData>
          </a:graphic>
        </wp:inline>
      </w:drawing>
    </w:r>
  </w:p>
  <w:p w14:paraId="29218B31" w14:textId="77777777" w:rsidR="00FF144F" w:rsidRDefault="00FF144F">
    <w:pPr>
      <w:pBdr>
        <w:top w:val="nil"/>
        <w:left w:val="nil"/>
        <w:bottom w:val="nil"/>
        <w:right w:val="nil"/>
        <w:between w:val="nil"/>
      </w:pBdr>
      <w:tabs>
        <w:tab w:val="center" w:pos="4419"/>
        <w:tab w:val="right" w:pos="8838"/>
      </w:tabs>
      <w:spacing w:after="0" w:line="240" w:lineRule="auto"/>
      <w:rPr>
        <w:color w:val="000000"/>
      </w:rPr>
    </w:pPr>
  </w:p>
  <w:p w14:paraId="3271AF60" w14:textId="2D780C4C" w:rsidR="00FF144F" w:rsidRPr="00FF144F" w:rsidRDefault="009B1D7F" w:rsidP="00FF144F">
    <w:pPr>
      <w:pBdr>
        <w:top w:val="nil"/>
        <w:left w:val="nil"/>
        <w:bottom w:val="nil"/>
        <w:right w:val="nil"/>
        <w:between w:val="nil"/>
      </w:pBdr>
      <w:tabs>
        <w:tab w:val="center" w:pos="4419"/>
        <w:tab w:val="right" w:pos="8838"/>
      </w:tabs>
      <w:spacing w:after="0" w:line="240" w:lineRule="auto"/>
      <w:jc w:val="right"/>
      <w:rPr>
        <w:b/>
        <w:color w:val="000000"/>
      </w:rPr>
    </w:pPr>
    <w:r>
      <w:rPr>
        <w:b/>
        <w:color w:val="000000"/>
      </w:rPr>
      <w:t xml:space="preserve">ANEXO DEL ACUERDO: </w:t>
    </w:r>
    <w:r w:rsidR="00FF144F">
      <w:rPr>
        <w:b/>
        <w:color w:val="000000"/>
      </w:rPr>
      <w:t>IEM-</w:t>
    </w:r>
    <w:r>
      <w:rPr>
        <w:b/>
        <w:color w:val="000000"/>
      </w:rPr>
      <w:t>CG</w:t>
    </w:r>
    <w:r w:rsidR="00FF144F">
      <w:rPr>
        <w:b/>
        <w:color w:val="000000"/>
      </w:rPr>
      <w:t>-</w:t>
    </w:r>
    <w:r w:rsidR="006C5F3A">
      <w:rPr>
        <w:b/>
        <w:color w:val="000000"/>
      </w:rPr>
      <w:t>53</w:t>
    </w:r>
    <w:r w:rsidR="00FF144F">
      <w:rPr>
        <w:b/>
        <w:color w:val="000000"/>
      </w:rPr>
      <w:t>/2024</w:t>
    </w:r>
  </w:p>
  <w:p w14:paraId="0AD8CF3E" w14:textId="4BF20F74" w:rsidR="00827D54" w:rsidRDefault="00FF144F">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039B27AA" wp14:editId="39193851">
          <wp:simplePos x="0" y="0"/>
          <wp:positionH relativeFrom="column">
            <wp:posOffset>-1092835</wp:posOffset>
          </wp:positionH>
          <wp:positionV relativeFrom="paragraph">
            <wp:posOffset>3791585</wp:posOffset>
          </wp:positionV>
          <wp:extent cx="7800340" cy="5112385"/>
          <wp:effectExtent l="0" t="0" r="0" b="0"/>
          <wp:wrapNone/>
          <wp:docPr id="55" name="image74.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4.png" descr="Imagen que contiene Texto&#10;&#10;Descripción generada automáticamente"/>
                  <pic:cNvPicPr preferRelativeResize="0"/>
                </pic:nvPicPr>
                <pic:blipFill>
                  <a:blip r:embed="rId2"/>
                  <a:srcRect t="50010"/>
                  <a:stretch>
                    <a:fillRect/>
                  </a:stretch>
                </pic:blipFill>
                <pic:spPr>
                  <a:xfrm>
                    <a:off x="0" y="0"/>
                    <a:ext cx="7800340" cy="511238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C8C32" w14:textId="77777777" w:rsidR="00827D54" w:rsidRDefault="00000000">
    <w:pPr>
      <w:pBdr>
        <w:top w:val="nil"/>
        <w:left w:val="nil"/>
        <w:bottom w:val="nil"/>
        <w:right w:val="nil"/>
        <w:between w:val="nil"/>
      </w:pBdr>
      <w:tabs>
        <w:tab w:val="center" w:pos="4419"/>
        <w:tab w:val="right" w:pos="8838"/>
        <w:tab w:val="left" w:pos="1680"/>
      </w:tabs>
      <w:spacing w:after="0" w:line="240" w:lineRule="auto"/>
      <w:rPr>
        <w:color w:val="000000"/>
      </w:rPr>
    </w:pPr>
    <w:r>
      <w:rPr>
        <w:noProof/>
        <w:color w:val="000000"/>
      </w:rPr>
      <w:drawing>
        <wp:inline distT="0" distB="0" distL="0" distR="0" wp14:anchorId="1A6FFC4B" wp14:editId="552E87A9">
          <wp:extent cx="635275" cy="838238"/>
          <wp:effectExtent l="0" t="0" r="0" b="0"/>
          <wp:docPr id="37" name="image73.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3.png" descr="Imagen que contiene Interfaz de usuario gráfica&#10;&#10;Descripción generada automáticamente"/>
                  <pic:cNvPicPr preferRelativeResize="0"/>
                </pic:nvPicPr>
                <pic:blipFill>
                  <a:blip r:embed="rId1"/>
                  <a:srcRect l="6644" t="1985" r="82039" b="86477"/>
                  <a:stretch>
                    <a:fillRect/>
                  </a:stretch>
                </pic:blipFill>
                <pic:spPr>
                  <a:xfrm>
                    <a:off x="0" y="0"/>
                    <a:ext cx="635275" cy="838238"/>
                  </a:xfrm>
                  <a:prstGeom prst="rect">
                    <a:avLst/>
                  </a:prstGeom>
                  <a:ln/>
                </pic:spPr>
              </pic:pic>
            </a:graphicData>
          </a:graphic>
        </wp:inline>
      </w:drawing>
    </w:r>
    <w:r>
      <w:rPr>
        <w:color w:val="000000"/>
      </w:rPr>
      <w:t xml:space="preserve">                                                                                                                      </w:t>
    </w:r>
    <w:r>
      <w:rPr>
        <w:noProof/>
      </w:rPr>
      <w:drawing>
        <wp:anchor distT="0" distB="0" distL="114300" distR="114300" simplePos="0" relativeHeight="251659264" behindDoc="0" locked="0" layoutInCell="1" hidden="0" allowOverlap="1" wp14:anchorId="751743FF" wp14:editId="1898732B">
          <wp:simplePos x="0" y="0"/>
          <wp:positionH relativeFrom="column">
            <wp:posOffset>634365</wp:posOffset>
          </wp:positionH>
          <wp:positionV relativeFrom="paragraph">
            <wp:posOffset>124460</wp:posOffset>
          </wp:positionV>
          <wp:extent cx="917239" cy="606135"/>
          <wp:effectExtent l="0" t="0" r="0" b="0"/>
          <wp:wrapNone/>
          <wp:docPr id="67" name="image73.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3.png" descr="Imagen que contiene Interfaz de usuario gráfica&#10;&#10;Descripción generada automáticamente"/>
                  <pic:cNvPicPr preferRelativeResize="0"/>
                </pic:nvPicPr>
                <pic:blipFill>
                  <a:blip r:embed="rId1"/>
                  <a:srcRect l="71844" t="2566" r="6713" b="86477"/>
                  <a:stretch>
                    <a:fillRect/>
                  </a:stretch>
                </pic:blipFill>
                <pic:spPr>
                  <a:xfrm>
                    <a:off x="0" y="0"/>
                    <a:ext cx="917239" cy="6061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42D59"/>
    <w:multiLevelType w:val="multilevel"/>
    <w:tmpl w:val="C0B2FB46"/>
    <w:lvl w:ilvl="0">
      <w:start w:val="1"/>
      <w:numFmt w:val="decimal"/>
      <w:lvlText w:val="%1."/>
      <w:lvlJc w:val="left"/>
      <w:pPr>
        <w:ind w:left="720" w:hanging="360"/>
      </w:pPr>
      <w:rPr>
        <w:b/>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1141260E"/>
    <w:multiLevelType w:val="multilevel"/>
    <w:tmpl w:val="6488249C"/>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9B03639"/>
    <w:multiLevelType w:val="multilevel"/>
    <w:tmpl w:val="AB0C5CA2"/>
    <w:lvl w:ilvl="0">
      <w:start w:val="1"/>
      <w:numFmt w:val="low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230F2BE3"/>
    <w:multiLevelType w:val="multilevel"/>
    <w:tmpl w:val="C3A89452"/>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272D32D7"/>
    <w:multiLevelType w:val="multilevel"/>
    <w:tmpl w:val="589CAC2C"/>
    <w:lvl w:ilvl="0">
      <w:start w:val="1"/>
      <w:numFmt w:val="lowerLetter"/>
      <w:lvlText w:val="%1)"/>
      <w:lvlJc w:val="left"/>
      <w:pPr>
        <w:ind w:left="720" w:hanging="360"/>
      </w:pPr>
      <w:rPr>
        <w:color w:val="A3107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C4119CB"/>
    <w:multiLevelType w:val="multilevel"/>
    <w:tmpl w:val="634CCDA2"/>
    <w:lvl w:ilvl="0">
      <w:start w:val="1"/>
      <w:numFmt w:val="lowerLetter"/>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F0F3865"/>
    <w:multiLevelType w:val="multilevel"/>
    <w:tmpl w:val="526C825E"/>
    <w:lvl w:ilvl="0">
      <w:start w:val="1"/>
      <w:numFmt w:val="lowerLetter"/>
      <w:lvlText w:val="%1)"/>
      <w:lvlJc w:val="left"/>
      <w:pPr>
        <w:ind w:left="720" w:hanging="360"/>
      </w:pPr>
      <w:rPr>
        <w:b/>
      </w:rPr>
    </w:lvl>
    <w:lvl w:ilvl="1">
      <w:start w:val="1"/>
      <w:numFmt w:val="upperRoman"/>
      <w:lvlText w:val="%2."/>
      <w:lvlJc w:val="right"/>
      <w:pPr>
        <w:ind w:left="1211" w:hanging="360"/>
      </w:pPr>
      <w:rPr>
        <w:b/>
      </w:rPr>
    </w:lvl>
    <w:lvl w:ilvl="2">
      <w:start w:val="1"/>
      <w:numFmt w:val="upperRoman"/>
      <w:lvlText w:val="%3."/>
      <w:lvlJc w:val="right"/>
      <w:pPr>
        <w:ind w:left="1778" w:hanging="360"/>
      </w:pPr>
      <w:rPr>
        <w:b/>
      </w:r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7837EB3"/>
    <w:multiLevelType w:val="multilevel"/>
    <w:tmpl w:val="F642F4D6"/>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63253DBE"/>
    <w:multiLevelType w:val="multilevel"/>
    <w:tmpl w:val="BB5C4142"/>
    <w:lvl w:ilvl="0">
      <w:start w:val="1"/>
      <w:numFmt w:val="lowerLetter"/>
      <w:lvlText w:val="%1)"/>
      <w:lvlJc w:val="left"/>
      <w:pPr>
        <w:ind w:left="720" w:hanging="360"/>
      </w:pPr>
      <w:rPr>
        <w:b/>
      </w:rPr>
    </w:lvl>
    <w:lvl w:ilvl="1">
      <w:start w:val="1"/>
      <w:numFmt w:val="decimal"/>
      <w:lvlText w:val="%2."/>
      <w:lvlJc w:val="left"/>
      <w:pPr>
        <w:ind w:left="1211" w:hanging="360"/>
      </w:pPr>
      <w:rPr>
        <w:b/>
      </w:rPr>
    </w:lvl>
    <w:lvl w:ilvl="2">
      <w:start w:val="1"/>
      <w:numFmt w:val="lowerLetter"/>
      <w:lvlText w:val="%3."/>
      <w:lvlJc w:val="left"/>
      <w:pPr>
        <w:ind w:left="1778" w:hanging="360"/>
      </w:pPr>
      <w:rPr>
        <w:b/>
      </w:rPr>
    </w:lvl>
    <w:lvl w:ilvl="3">
      <w:start w:val="1"/>
      <w:numFmt w:val="upp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CE43923"/>
    <w:multiLevelType w:val="multilevel"/>
    <w:tmpl w:val="81D2D286"/>
    <w:lvl w:ilvl="0">
      <w:start w:val="29"/>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A265FF2"/>
    <w:multiLevelType w:val="multilevel"/>
    <w:tmpl w:val="121ABFFC"/>
    <w:lvl w:ilvl="0">
      <w:start w:val="1"/>
      <w:numFmt w:val="lowerLetter"/>
      <w:lvlText w:val="%1."/>
      <w:lvlJc w:val="left"/>
      <w:pPr>
        <w:ind w:left="1776" w:hanging="360"/>
      </w:pPr>
      <w:rPr>
        <w:b/>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num w:numId="1" w16cid:durableId="1550188743">
    <w:abstractNumId w:val="8"/>
  </w:num>
  <w:num w:numId="2" w16cid:durableId="590164355">
    <w:abstractNumId w:val="2"/>
  </w:num>
  <w:num w:numId="3" w16cid:durableId="2012100581">
    <w:abstractNumId w:val="4"/>
  </w:num>
  <w:num w:numId="4" w16cid:durableId="1439133420">
    <w:abstractNumId w:val="9"/>
  </w:num>
  <w:num w:numId="5" w16cid:durableId="529686443">
    <w:abstractNumId w:val="7"/>
  </w:num>
  <w:num w:numId="6" w16cid:durableId="704409255">
    <w:abstractNumId w:val="10"/>
  </w:num>
  <w:num w:numId="7" w16cid:durableId="1787655454">
    <w:abstractNumId w:val="1"/>
  </w:num>
  <w:num w:numId="8" w16cid:durableId="1684824662">
    <w:abstractNumId w:val="6"/>
  </w:num>
  <w:num w:numId="9" w16cid:durableId="2115633751">
    <w:abstractNumId w:val="5"/>
  </w:num>
  <w:num w:numId="10" w16cid:durableId="624583886">
    <w:abstractNumId w:val="0"/>
  </w:num>
  <w:num w:numId="11" w16cid:durableId="17461050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D54"/>
    <w:rsid w:val="00020F71"/>
    <w:rsid w:val="00096AAC"/>
    <w:rsid w:val="000C6671"/>
    <w:rsid w:val="000D0AEF"/>
    <w:rsid w:val="000E3BB3"/>
    <w:rsid w:val="00107414"/>
    <w:rsid w:val="0019518C"/>
    <w:rsid w:val="00222E0E"/>
    <w:rsid w:val="00287783"/>
    <w:rsid w:val="002A2A22"/>
    <w:rsid w:val="002A3EFA"/>
    <w:rsid w:val="002B3FCF"/>
    <w:rsid w:val="002F677C"/>
    <w:rsid w:val="0033511A"/>
    <w:rsid w:val="003776BE"/>
    <w:rsid w:val="00393D12"/>
    <w:rsid w:val="0042561F"/>
    <w:rsid w:val="0042610F"/>
    <w:rsid w:val="00447FDC"/>
    <w:rsid w:val="00454627"/>
    <w:rsid w:val="00470B42"/>
    <w:rsid w:val="004A63BB"/>
    <w:rsid w:val="004F0CB1"/>
    <w:rsid w:val="00547411"/>
    <w:rsid w:val="005D06A7"/>
    <w:rsid w:val="006C5F3A"/>
    <w:rsid w:val="007F74E7"/>
    <w:rsid w:val="008025D8"/>
    <w:rsid w:val="0080480B"/>
    <w:rsid w:val="00827D54"/>
    <w:rsid w:val="008503E0"/>
    <w:rsid w:val="008B773F"/>
    <w:rsid w:val="008E067F"/>
    <w:rsid w:val="0091331B"/>
    <w:rsid w:val="00997A9D"/>
    <w:rsid w:val="009B1D7F"/>
    <w:rsid w:val="009F77D6"/>
    <w:rsid w:val="00A110CD"/>
    <w:rsid w:val="00A12FD1"/>
    <w:rsid w:val="00A46ED7"/>
    <w:rsid w:val="00B14AA0"/>
    <w:rsid w:val="00B70242"/>
    <w:rsid w:val="00BB7F03"/>
    <w:rsid w:val="00C24853"/>
    <w:rsid w:val="00C45CEB"/>
    <w:rsid w:val="00CF2368"/>
    <w:rsid w:val="00D728D8"/>
    <w:rsid w:val="00D72ED0"/>
    <w:rsid w:val="00D83B97"/>
    <w:rsid w:val="00E147F2"/>
    <w:rsid w:val="00E321CD"/>
    <w:rsid w:val="00E47D9F"/>
    <w:rsid w:val="00EA70B2"/>
    <w:rsid w:val="00ED625E"/>
    <w:rsid w:val="00EF0098"/>
    <w:rsid w:val="00FF14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99DB6"/>
  <w15:docId w15:val="{6323CACE-3B7A-4493-9A61-6F1FC6DE5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ES_tradnl"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line="240" w:lineRule="auto"/>
      <w:jc w:val="center"/>
      <w:outlineLvl w:val="0"/>
    </w:pPr>
    <w:rPr>
      <w:b/>
      <w:color w:val="4B004E"/>
      <w:sz w:val="48"/>
      <w:szCs w:val="48"/>
    </w:rPr>
  </w:style>
  <w:style w:type="paragraph" w:styleId="Ttulo2">
    <w:name w:val="heading 2"/>
    <w:basedOn w:val="Normal"/>
    <w:next w:val="Normal"/>
    <w:uiPriority w:val="9"/>
    <w:unhideWhenUsed/>
    <w:qFormat/>
    <w:pPr>
      <w:keepNext/>
      <w:keepLines/>
      <w:spacing w:before="40" w:after="0"/>
      <w:jc w:val="center"/>
      <w:outlineLvl w:val="1"/>
    </w:pPr>
    <w:rPr>
      <w:b/>
      <w:color w:val="000000"/>
      <w:sz w:val="28"/>
      <w:szCs w:val="28"/>
    </w:rPr>
  </w:style>
  <w:style w:type="paragraph" w:styleId="Ttulo3">
    <w:name w:val="heading 3"/>
    <w:basedOn w:val="Normal"/>
    <w:next w:val="Normal"/>
    <w:uiPriority w:val="9"/>
    <w:unhideWhenUsed/>
    <w:qFormat/>
    <w:pPr>
      <w:keepNext/>
      <w:keepLines/>
      <w:spacing w:before="40" w:after="0"/>
      <w:jc w:val="center"/>
      <w:outlineLvl w:val="2"/>
    </w:pPr>
    <w:rPr>
      <w:b/>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0" w:line="240" w:lineRule="auto"/>
    </w:pPr>
    <w:rPr>
      <w:rFonts w:ascii="Calibri" w:eastAsia="Calibri" w:hAnsi="Calibri" w:cs="Calibri"/>
      <w:sz w:val="56"/>
      <w:szCs w:val="5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NormalWeb">
    <w:name w:val="Normal (Web)"/>
    <w:basedOn w:val="Normal"/>
    <w:uiPriority w:val="99"/>
    <w:unhideWhenUsed/>
    <w:pPr>
      <w:spacing w:before="100" w:beforeAutospacing="1" w:after="100" w:afterAutospacing="1" w:line="240" w:lineRule="auto"/>
      <w:jc w:val="left"/>
    </w:pPr>
    <w:rPr>
      <w:rFonts w:ascii="Times New Roman" w:eastAsia="Times New Roman" w:hAnsi="Times New Roman" w:cs="Times New Roman"/>
      <w:lang w:val="es-MX"/>
    </w:rPr>
  </w:style>
  <w:style w:type="paragraph" w:styleId="Prrafodelista">
    <w:name w:val="List Paragraph"/>
    <w:basedOn w:val="Normal"/>
    <w:uiPriority w:val="34"/>
    <w:qFormat/>
    <w:pPr>
      <w:ind w:left="720"/>
      <w:contextualSpacing/>
    </w:p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sz w:val="20"/>
      <w:szCs w:val="20"/>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Pr>
      <w:rFonts w:ascii="Segoe UI" w:hAnsi="Segoe UI" w:cs="Segoe UI"/>
      <w:sz w:val="18"/>
      <w:szCs w:val="18"/>
    </w:rPr>
  </w:style>
  <w:style w:type="paragraph" w:styleId="Textonotapie">
    <w:name w:val="footnote text"/>
    <w:basedOn w:val="Normal"/>
    <w:link w:val="TextonotapieCar"/>
    <w:uiPriority w:val="99"/>
    <w:semiHidden/>
    <w:unhideWhenUsed/>
    <w:rsid w:val="00393D1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93D12"/>
    <w:rPr>
      <w:sz w:val="20"/>
      <w:szCs w:val="20"/>
    </w:rPr>
  </w:style>
  <w:style w:type="character" w:styleId="Refdenotaalpie">
    <w:name w:val="footnote reference"/>
    <w:basedOn w:val="Fuentedeprrafopredeter"/>
    <w:uiPriority w:val="99"/>
    <w:semiHidden/>
    <w:unhideWhenUsed/>
    <w:rsid w:val="00393D12"/>
    <w:rPr>
      <w:vertAlign w:val="superscript"/>
    </w:rPr>
  </w:style>
  <w:style w:type="paragraph" w:styleId="Encabezado">
    <w:name w:val="header"/>
    <w:basedOn w:val="Normal"/>
    <w:link w:val="EncabezadoCar"/>
    <w:uiPriority w:val="99"/>
    <w:unhideWhenUsed/>
    <w:rsid w:val="00FF14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144F"/>
  </w:style>
  <w:style w:type="paragraph" w:styleId="Piedepgina">
    <w:name w:val="footer"/>
    <w:basedOn w:val="Normal"/>
    <w:link w:val="PiedepginaCar"/>
    <w:uiPriority w:val="99"/>
    <w:unhideWhenUsed/>
    <w:rsid w:val="00FF14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14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050">
      <w:bodyDiv w:val="1"/>
      <w:marLeft w:val="0"/>
      <w:marRight w:val="0"/>
      <w:marTop w:val="0"/>
      <w:marBottom w:val="0"/>
      <w:divBdr>
        <w:top w:val="none" w:sz="0" w:space="0" w:color="auto"/>
        <w:left w:val="none" w:sz="0" w:space="0" w:color="auto"/>
        <w:bottom w:val="none" w:sz="0" w:space="0" w:color="auto"/>
        <w:right w:val="none" w:sz="0" w:space="0" w:color="auto"/>
      </w:divBdr>
    </w:div>
    <w:div w:id="220287829">
      <w:bodyDiv w:val="1"/>
      <w:marLeft w:val="0"/>
      <w:marRight w:val="0"/>
      <w:marTop w:val="0"/>
      <w:marBottom w:val="0"/>
      <w:divBdr>
        <w:top w:val="none" w:sz="0" w:space="0" w:color="auto"/>
        <w:left w:val="none" w:sz="0" w:space="0" w:color="auto"/>
        <w:bottom w:val="none" w:sz="0" w:space="0" w:color="auto"/>
        <w:right w:val="none" w:sz="0" w:space="0" w:color="auto"/>
      </w:divBdr>
    </w:div>
    <w:div w:id="515115620">
      <w:bodyDiv w:val="1"/>
      <w:marLeft w:val="0"/>
      <w:marRight w:val="0"/>
      <w:marTop w:val="0"/>
      <w:marBottom w:val="0"/>
      <w:divBdr>
        <w:top w:val="none" w:sz="0" w:space="0" w:color="auto"/>
        <w:left w:val="none" w:sz="0" w:space="0" w:color="auto"/>
        <w:bottom w:val="none" w:sz="0" w:space="0" w:color="auto"/>
        <w:right w:val="none" w:sz="0" w:space="0" w:color="auto"/>
      </w:divBdr>
    </w:div>
    <w:div w:id="624196458">
      <w:bodyDiv w:val="1"/>
      <w:marLeft w:val="0"/>
      <w:marRight w:val="0"/>
      <w:marTop w:val="0"/>
      <w:marBottom w:val="0"/>
      <w:divBdr>
        <w:top w:val="none" w:sz="0" w:space="0" w:color="auto"/>
        <w:left w:val="none" w:sz="0" w:space="0" w:color="auto"/>
        <w:bottom w:val="none" w:sz="0" w:space="0" w:color="auto"/>
        <w:right w:val="none" w:sz="0" w:space="0" w:color="auto"/>
      </w:divBdr>
    </w:div>
    <w:div w:id="1000738448">
      <w:bodyDiv w:val="1"/>
      <w:marLeft w:val="0"/>
      <w:marRight w:val="0"/>
      <w:marTop w:val="0"/>
      <w:marBottom w:val="0"/>
      <w:divBdr>
        <w:top w:val="none" w:sz="0" w:space="0" w:color="auto"/>
        <w:left w:val="none" w:sz="0" w:space="0" w:color="auto"/>
        <w:bottom w:val="none" w:sz="0" w:space="0" w:color="auto"/>
        <w:right w:val="none" w:sz="0" w:space="0" w:color="auto"/>
      </w:divBdr>
    </w:div>
    <w:div w:id="14710945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jpg"/><Relationship Id="rId68"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jpg"/><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g"/><Relationship Id="rId58" Type="http://schemas.openxmlformats.org/officeDocument/2006/relationships/image" Target="media/image50.png"/><Relationship Id="rId66" Type="http://schemas.openxmlformats.org/officeDocument/2006/relationships/image" Target="media/image58.jp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71"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62.png"/><Relationship Id="rId1" Type="http://schemas.openxmlformats.org/officeDocument/2006/relationships/image" Target="media/image61.png"/></Relationships>
</file>

<file path=word/_rels/header2.xml.rels><?xml version="1.0" encoding="UTF-8" standalone="yes"?>
<Relationships xmlns="http://schemas.openxmlformats.org/package/2006/relationships"><Relationship Id="rId1"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WSd1wNz2a2rTl1h1NhOePnfFxA==">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6DF57B7-A7A4-47AB-927A-2C71C291B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4085</Words>
  <Characters>22472</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IEM</dc:creator>
  <cp:lastModifiedBy>Office03-5 IEM</cp:lastModifiedBy>
  <cp:revision>3</cp:revision>
  <cp:lastPrinted>2024-02-26T17:31:00Z</cp:lastPrinted>
  <dcterms:created xsi:type="dcterms:W3CDTF">2024-02-27T18:25:00Z</dcterms:created>
  <dcterms:modified xsi:type="dcterms:W3CDTF">2024-02-28T20:12:00Z</dcterms:modified>
</cp:coreProperties>
</file>