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E5CAE" w14:textId="77777777" w:rsidR="00FF2AA3" w:rsidRDefault="00FF2AA3" w:rsidP="00A3626F">
      <w:pPr>
        <w:spacing w:after="0" w:line="240" w:lineRule="auto"/>
        <w:jc w:val="center"/>
        <w:rPr>
          <w:b/>
          <w:bCs/>
          <w:sz w:val="28"/>
          <w:szCs w:val="28"/>
          <w:lang w:val="es-ES"/>
        </w:rPr>
      </w:pPr>
    </w:p>
    <w:p w14:paraId="311FED22" w14:textId="39DB3C31" w:rsidR="00A3626F" w:rsidRPr="00FF2AA3" w:rsidRDefault="008E3B7D" w:rsidP="00FF2AA3">
      <w:pPr>
        <w:spacing w:after="0" w:line="240" w:lineRule="auto"/>
        <w:jc w:val="center"/>
        <w:rPr>
          <w:b/>
          <w:bCs/>
          <w:sz w:val="28"/>
          <w:szCs w:val="28"/>
          <w:lang w:val="es-ES"/>
        </w:rPr>
      </w:pPr>
      <w:r w:rsidRPr="00BF4386">
        <w:rPr>
          <w:b/>
          <w:bCs/>
          <w:sz w:val="28"/>
          <w:szCs w:val="28"/>
          <w:lang w:val="es-ES"/>
        </w:rPr>
        <w:t>Anexo 1. Diagrama de flujo sobre proceso de registro en SNR y SICIF</w:t>
      </w:r>
    </w:p>
    <w:p w14:paraId="51607692" w14:textId="2AA0EB6F" w:rsidR="00A3626F" w:rsidRPr="00FF2AA3" w:rsidRDefault="00FF2AA3" w:rsidP="00F03C69">
      <w:pPr>
        <w:spacing w:after="0" w:line="240" w:lineRule="auto"/>
        <w:jc w:val="center"/>
        <w:rPr>
          <w:b/>
          <w:bCs/>
          <w:sz w:val="12"/>
          <w:szCs w:val="12"/>
          <w:lang w:val="es-ES"/>
        </w:rPr>
      </w:pPr>
      <w:r>
        <w:rPr>
          <w:b/>
          <w:bCs/>
          <w:noProof/>
          <w:sz w:val="32"/>
          <w:szCs w:val="32"/>
          <w:lang w:val="es-ES"/>
        </w:rPr>
        <w:drawing>
          <wp:anchor distT="0" distB="0" distL="114300" distR="114300" simplePos="0" relativeHeight="251658240" behindDoc="0" locked="0" layoutInCell="1" allowOverlap="1" wp14:anchorId="1ABDB654" wp14:editId="151A5A1C">
            <wp:simplePos x="0" y="0"/>
            <wp:positionH relativeFrom="column">
              <wp:posOffset>155575</wp:posOffset>
            </wp:positionH>
            <wp:positionV relativeFrom="page">
              <wp:posOffset>1433195</wp:posOffset>
            </wp:positionV>
            <wp:extent cx="5553710" cy="5953760"/>
            <wp:effectExtent l="0" t="0" r="0" b="8890"/>
            <wp:wrapSquare wrapText="bothSides"/>
            <wp:docPr id="6579971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10" cy="595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B5E7BF" w14:textId="681AD641" w:rsidR="00A3626F" w:rsidRDefault="00A3626F" w:rsidP="00F03C69">
      <w:pPr>
        <w:spacing w:after="0" w:line="240" w:lineRule="auto"/>
        <w:jc w:val="center"/>
        <w:rPr>
          <w:b/>
          <w:bCs/>
          <w:sz w:val="12"/>
          <w:szCs w:val="12"/>
          <w:lang w:val="es-ES"/>
        </w:rPr>
      </w:pPr>
    </w:p>
    <w:p w14:paraId="1E6377B6" w14:textId="77777777" w:rsidR="00FF2AA3" w:rsidRDefault="00FF2AA3" w:rsidP="00F03C69">
      <w:pPr>
        <w:spacing w:after="0" w:line="240" w:lineRule="auto"/>
        <w:jc w:val="center"/>
        <w:rPr>
          <w:b/>
          <w:bCs/>
          <w:sz w:val="12"/>
          <w:szCs w:val="12"/>
          <w:lang w:val="es-ES"/>
        </w:rPr>
      </w:pPr>
    </w:p>
    <w:p w14:paraId="7CEB6D5E" w14:textId="77777777" w:rsidR="00FF2AA3" w:rsidRDefault="00FF2AA3" w:rsidP="00F03C69">
      <w:pPr>
        <w:spacing w:after="0" w:line="240" w:lineRule="auto"/>
        <w:jc w:val="center"/>
        <w:rPr>
          <w:b/>
          <w:bCs/>
          <w:sz w:val="12"/>
          <w:szCs w:val="12"/>
          <w:lang w:val="es-ES"/>
        </w:rPr>
      </w:pPr>
    </w:p>
    <w:p w14:paraId="31169AFA" w14:textId="77777777" w:rsidR="00FF2AA3" w:rsidRPr="00FF2AA3" w:rsidRDefault="00FF2AA3" w:rsidP="00F03C69">
      <w:pPr>
        <w:spacing w:after="0" w:line="240" w:lineRule="auto"/>
        <w:jc w:val="center"/>
        <w:rPr>
          <w:b/>
          <w:bCs/>
          <w:sz w:val="12"/>
          <w:szCs w:val="12"/>
          <w:lang w:val="es-ES"/>
        </w:rPr>
      </w:pPr>
    </w:p>
    <w:p w14:paraId="70EF85ED" w14:textId="47DE25C8" w:rsidR="00A3626F" w:rsidRPr="00FF2AA3" w:rsidRDefault="00A3626F" w:rsidP="00FF2AA3">
      <w:pPr>
        <w:pStyle w:val="Prrafodelista"/>
        <w:numPr>
          <w:ilvl w:val="0"/>
          <w:numId w:val="1"/>
        </w:numPr>
        <w:spacing w:after="100" w:afterAutospacing="1" w:line="240" w:lineRule="auto"/>
        <w:ind w:left="426"/>
        <w:jc w:val="both"/>
        <w:rPr>
          <w:rFonts w:ascii="Arial" w:hAnsi="Arial" w:cs="Arial"/>
          <w:sz w:val="16"/>
          <w:szCs w:val="16"/>
          <w:lang w:val="es-ES"/>
        </w:rPr>
      </w:pPr>
      <w:r w:rsidRPr="00FF2AA3">
        <w:rPr>
          <w:rFonts w:ascii="Arial" w:hAnsi="Arial" w:cs="Arial"/>
          <w:b/>
          <w:bCs/>
          <w:sz w:val="16"/>
          <w:szCs w:val="16"/>
          <w:lang w:val="es-ES"/>
        </w:rPr>
        <w:t xml:space="preserve">SNR: </w:t>
      </w:r>
      <w:r w:rsidRPr="00FF2AA3">
        <w:rPr>
          <w:rFonts w:ascii="Arial" w:hAnsi="Arial" w:cs="Arial"/>
          <w:sz w:val="16"/>
          <w:szCs w:val="16"/>
          <w:lang w:val="es-ES"/>
        </w:rPr>
        <w:t>Sistema Nacional de Registro de Precandidatos y Candidatos, así como de las personas aspirantes y Candidaturas Independientes.</w:t>
      </w:r>
    </w:p>
    <w:p w14:paraId="7D08B0E4" w14:textId="4CB8B3D3" w:rsidR="00A3626F" w:rsidRPr="00FF2AA3" w:rsidRDefault="00A3626F" w:rsidP="00FF2AA3">
      <w:pPr>
        <w:pStyle w:val="Prrafodelista"/>
        <w:numPr>
          <w:ilvl w:val="0"/>
          <w:numId w:val="1"/>
        </w:numPr>
        <w:spacing w:after="100" w:afterAutospacing="1" w:line="240" w:lineRule="auto"/>
        <w:ind w:left="426"/>
        <w:jc w:val="both"/>
        <w:rPr>
          <w:rFonts w:ascii="Arial" w:hAnsi="Arial" w:cs="Arial"/>
          <w:sz w:val="16"/>
          <w:szCs w:val="16"/>
          <w:lang w:val="es-ES"/>
        </w:rPr>
      </w:pPr>
      <w:r w:rsidRPr="00FF2AA3">
        <w:rPr>
          <w:rFonts w:ascii="Arial" w:hAnsi="Arial" w:cs="Arial"/>
          <w:b/>
          <w:bCs/>
          <w:sz w:val="16"/>
          <w:szCs w:val="16"/>
          <w:lang w:val="es-ES"/>
        </w:rPr>
        <w:t>SICIF:</w:t>
      </w:r>
      <w:r w:rsidRPr="00FF2AA3">
        <w:rPr>
          <w:rFonts w:ascii="Arial" w:hAnsi="Arial" w:cs="Arial"/>
          <w:sz w:val="16"/>
          <w:szCs w:val="16"/>
          <w:lang w:val="es-ES"/>
        </w:rPr>
        <w:t xml:space="preserve"> Sistema de Captura e Impresión de Formatos para el Registro de Candidaturas, postuladas por los Partidos Políticos, Coaliciones, Candidaturas Comunes y Candidaturas Independientes, para el Proceso Electoral Ordinario Local 2023-2024, implementado por el Instituto Electoral de Michoacán.</w:t>
      </w:r>
    </w:p>
    <w:p w14:paraId="406E8E66" w14:textId="3C5CFA96" w:rsidR="00A3626F" w:rsidRPr="00FF2AA3" w:rsidRDefault="00A3626F" w:rsidP="00FF2AA3">
      <w:pPr>
        <w:pStyle w:val="Prrafodelista"/>
        <w:numPr>
          <w:ilvl w:val="0"/>
          <w:numId w:val="1"/>
        </w:numPr>
        <w:spacing w:after="100" w:afterAutospacing="1" w:line="240" w:lineRule="auto"/>
        <w:ind w:left="426"/>
        <w:jc w:val="both"/>
        <w:rPr>
          <w:rFonts w:ascii="Arial" w:hAnsi="Arial" w:cs="Arial"/>
          <w:sz w:val="16"/>
          <w:szCs w:val="16"/>
          <w:lang w:val="es-ES"/>
        </w:rPr>
      </w:pPr>
      <w:r w:rsidRPr="00FF2AA3">
        <w:rPr>
          <w:rFonts w:ascii="Arial" w:hAnsi="Arial" w:cs="Arial"/>
          <w:b/>
          <w:bCs/>
          <w:sz w:val="16"/>
          <w:szCs w:val="16"/>
          <w:lang w:val="es-ES"/>
        </w:rPr>
        <w:t>LRC:</w:t>
      </w:r>
      <w:r w:rsidRPr="00FF2AA3">
        <w:rPr>
          <w:rFonts w:ascii="Arial" w:hAnsi="Arial" w:cs="Arial"/>
          <w:sz w:val="16"/>
          <w:szCs w:val="16"/>
          <w:lang w:val="es-ES"/>
        </w:rPr>
        <w:t xml:space="preserve"> Lineamientos para el Registro de Candidaturas Postuladas por los Partidos Políticos, Coaliciones, Candidaturas Comunes y Candidaturas Independientes, para el Proceso Electoral Ordinario Local 2023-2024 del Estado de Michoacán de Ocampo u, en su caso, las Elecciones Extraordinarias que se deriven del mismo.</w:t>
      </w:r>
    </w:p>
    <w:p w14:paraId="46694BFF" w14:textId="74F0B64B" w:rsidR="00A3626F" w:rsidRPr="00FF2AA3" w:rsidRDefault="00A3626F" w:rsidP="00FF2AA3">
      <w:pPr>
        <w:pStyle w:val="Prrafodelista"/>
        <w:numPr>
          <w:ilvl w:val="0"/>
          <w:numId w:val="1"/>
        </w:numPr>
        <w:spacing w:after="100" w:afterAutospacing="1" w:line="240" w:lineRule="auto"/>
        <w:ind w:left="426"/>
        <w:jc w:val="both"/>
        <w:rPr>
          <w:rFonts w:ascii="Arial" w:hAnsi="Arial" w:cs="Arial"/>
          <w:sz w:val="16"/>
          <w:szCs w:val="16"/>
          <w:lang w:val="es-ES"/>
        </w:rPr>
      </w:pPr>
      <w:r w:rsidRPr="00FF2AA3">
        <w:rPr>
          <w:rFonts w:ascii="Arial" w:hAnsi="Arial" w:cs="Arial"/>
          <w:b/>
          <w:bCs/>
          <w:sz w:val="16"/>
          <w:szCs w:val="16"/>
          <w:lang w:val="es-ES"/>
        </w:rPr>
        <w:t>CEEM:</w:t>
      </w:r>
      <w:r w:rsidRPr="00FF2AA3">
        <w:rPr>
          <w:rFonts w:ascii="Arial" w:hAnsi="Arial" w:cs="Arial"/>
          <w:sz w:val="16"/>
          <w:szCs w:val="16"/>
          <w:lang w:val="es-ES"/>
        </w:rPr>
        <w:t xml:space="preserve"> Código Electoral del Estado de Michoacán de Ocampo. </w:t>
      </w:r>
    </w:p>
    <w:p w14:paraId="5D657BCD" w14:textId="284C3E50" w:rsidR="00A3626F" w:rsidRPr="00FF2AA3" w:rsidRDefault="00A3626F" w:rsidP="00FF2AA3">
      <w:pPr>
        <w:pStyle w:val="Prrafodelista"/>
        <w:numPr>
          <w:ilvl w:val="0"/>
          <w:numId w:val="1"/>
        </w:numPr>
        <w:spacing w:after="100" w:afterAutospacing="1" w:line="240" w:lineRule="auto"/>
        <w:ind w:left="426"/>
        <w:jc w:val="both"/>
        <w:rPr>
          <w:rFonts w:ascii="Arial" w:hAnsi="Arial" w:cs="Arial"/>
          <w:sz w:val="16"/>
          <w:szCs w:val="16"/>
          <w:lang w:val="es-ES"/>
        </w:rPr>
      </w:pPr>
      <w:r w:rsidRPr="00FF2AA3">
        <w:rPr>
          <w:rFonts w:ascii="Arial" w:hAnsi="Arial" w:cs="Arial"/>
          <w:b/>
          <w:bCs/>
          <w:sz w:val="16"/>
          <w:szCs w:val="16"/>
          <w:lang w:val="es-ES"/>
        </w:rPr>
        <w:t>RE:</w:t>
      </w:r>
      <w:r w:rsidRPr="00FF2AA3">
        <w:rPr>
          <w:rFonts w:ascii="Arial" w:hAnsi="Arial" w:cs="Arial"/>
          <w:sz w:val="16"/>
          <w:szCs w:val="16"/>
          <w:lang w:val="es-ES"/>
        </w:rPr>
        <w:t xml:space="preserve"> Reglamento de Elecciones del Instituto Nacional Electoral.</w:t>
      </w:r>
    </w:p>
    <w:p w14:paraId="52AD1AD0" w14:textId="1C7F5B82" w:rsidR="00A3626F" w:rsidRPr="00FF2AA3" w:rsidRDefault="00A3626F" w:rsidP="00FF2AA3">
      <w:pPr>
        <w:pStyle w:val="Prrafodelista"/>
        <w:numPr>
          <w:ilvl w:val="0"/>
          <w:numId w:val="1"/>
        </w:numPr>
        <w:spacing w:after="100" w:afterAutospacing="1" w:line="240" w:lineRule="auto"/>
        <w:ind w:left="426"/>
        <w:jc w:val="both"/>
        <w:rPr>
          <w:rFonts w:ascii="Arial" w:hAnsi="Arial" w:cs="Arial"/>
          <w:sz w:val="16"/>
          <w:szCs w:val="16"/>
          <w:lang w:val="es-ES"/>
        </w:rPr>
      </w:pPr>
      <w:r w:rsidRPr="00FF2AA3">
        <w:rPr>
          <w:rFonts w:ascii="Arial" w:hAnsi="Arial" w:cs="Arial"/>
          <w:b/>
          <w:bCs/>
          <w:sz w:val="16"/>
          <w:szCs w:val="16"/>
          <w:lang w:val="es-ES"/>
        </w:rPr>
        <w:t>Sujetos obligados:</w:t>
      </w:r>
      <w:r w:rsidRPr="00FF2AA3">
        <w:rPr>
          <w:rFonts w:ascii="Arial" w:hAnsi="Arial" w:cs="Arial"/>
          <w:sz w:val="16"/>
          <w:szCs w:val="16"/>
          <w:lang w:val="es-ES"/>
        </w:rPr>
        <w:t xml:space="preserve"> Partidos Políticos, Coaliciones, Candidaturas Comunes y Candidaturas Independientes.</w:t>
      </w:r>
    </w:p>
    <w:sectPr w:rsidR="00A3626F" w:rsidRPr="00FF2AA3" w:rsidSect="00F367DE">
      <w:headerReference w:type="default" r:id="rId8"/>
      <w:pgSz w:w="12240" w:h="15840" w:code="1"/>
      <w:pgMar w:top="1417" w:right="1701" w:bottom="1417" w:left="1701" w:header="567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EBF72" w14:textId="77777777" w:rsidR="00F367DE" w:rsidRDefault="00F367DE" w:rsidP="00A3626F">
      <w:pPr>
        <w:spacing w:after="0" w:line="240" w:lineRule="auto"/>
      </w:pPr>
      <w:r>
        <w:separator/>
      </w:r>
    </w:p>
  </w:endnote>
  <w:endnote w:type="continuationSeparator" w:id="0">
    <w:p w14:paraId="6F8B2BD6" w14:textId="77777777" w:rsidR="00F367DE" w:rsidRDefault="00F367DE" w:rsidP="00A3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C1771" w14:textId="77777777" w:rsidR="00F367DE" w:rsidRDefault="00F367DE" w:rsidP="00A3626F">
      <w:pPr>
        <w:spacing w:after="0" w:line="240" w:lineRule="auto"/>
      </w:pPr>
      <w:r>
        <w:separator/>
      </w:r>
    </w:p>
  </w:footnote>
  <w:footnote w:type="continuationSeparator" w:id="0">
    <w:p w14:paraId="67DD6285" w14:textId="77777777" w:rsidR="00F367DE" w:rsidRDefault="00F367DE" w:rsidP="00A36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32410" w14:textId="0BE1EBAE" w:rsidR="00A3626F" w:rsidRDefault="00A3626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9997DAD" wp14:editId="6A451E53">
          <wp:simplePos x="0" y="0"/>
          <wp:positionH relativeFrom="column">
            <wp:posOffset>-273304</wp:posOffset>
          </wp:positionH>
          <wp:positionV relativeFrom="paragraph">
            <wp:posOffset>-55270</wp:posOffset>
          </wp:positionV>
          <wp:extent cx="1291146" cy="742950"/>
          <wp:effectExtent l="0" t="0" r="4445" b="0"/>
          <wp:wrapNone/>
          <wp:docPr id="1050977742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913519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146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053100" w14:textId="77777777" w:rsidR="00A3626F" w:rsidRDefault="00A3626F">
    <w:pPr>
      <w:pStyle w:val="Encabezado"/>
    </w:pPr>
  </w:p>
  <w:p w14:paraId="3A529C0E" w14:textId="77777777" w:rsidR="00A3626F" w:rsidRDefault="00A362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E4E78"/>
    <w:multiLevelType w:val="hybridMultilevel"/>
    <w:tmpl w:val="380231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82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7D"/>
    <w:rsid w:val="0009191A"/>
    <w:rsid w:val="001D0EC9"/>
    <w:rsid w:val="002C17AE"/>
    <w:rsid w:val="00364954"/>
    <w:rsid w:val="00532015"/>
    <w:rsid w:val="00667845"/>
    <w:rsid w:val="00894AEA"/>
    <w:rsid w:val="008C74A6"/>
    <w:rsid w:val="008E3B7D"/>
    <w:rsid w:val="00A3626F"/>
    <w:rsid w:val="00A476C0"/>
    <w:rsid w:val="00BF4386"/>
    <w:rsid w:val="00D20A34"/>
    <w:rsid w:val="00D6282D"/>
    <w:rsid w:val="00DA5602"/>
    <w:rsid w:val="00F03C69"/>
    <w:rsid w:val="00F367DE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7475A"/>
  <w15:chartTrackingRefBased/>
  <w15:docId w15:val="{00281AAA-F18A-43EF-B8E8-F59487ED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3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3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3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3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3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3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3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3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3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3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3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3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3B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3B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3B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3B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3B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3B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3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3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3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3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3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3B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3B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3B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3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3B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3B7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362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26F"/>
  </w:style>
  <w:style w:type="paragraph" w:styleId="Piedepgina">
    <w:name w:val="footer"/>
    <w:basedOn w:val="Normal"/>
    <w:link w:val="PiedepginaCar"/>
    <w:uiPriority w:val="99"/>
    <w:unhideWhenUsed/>
    <w:rsid w:val="00A362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28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Gutierrez</dc:creator>
  <cp:keywords/>
  <dc:description/>
  <cp:lastModifiedBy>Office 08-3 IEM</cp:lastModifiedBy>
  <cp:revision>8</cp:revision>
  <cp:lastPrinted>2024-02-22T02:27:00Z</cp:lastPrinted>
  <dcterms:created xsi:type="dcterms:W3CDTF">2024-02-05T22:58:00Z</dcterms:created>
  <dcterms:modified xsi:type="dcterms:W3CDTF">2024-02-22T02:28:00Z</dcterms:modified>
</cp:coreProperties>
</file>